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255" w:rsidRPr="00546934" w:rsidRDefault="00B55255" w:rsidP="00B55255">
      <w:pPr>
        <w:spacing w:line="240" w:lineRule="auto"/>
        <w:jc w:val="center"/>
        <w:rPr>
          <w:sz w:val="20"/>
        </w:rPr>
      </w:pPr>
      <w:r w:rsidRPr="00546934">
        <w:rPr>
          <w:noProof/>
          <w:sz w:val="20"/>
        </w:rPr>
        <w:drawing>
          <wp:inline distT="0" distB="0" distL="0" distR="0">
            <wp:extent cx="341280" cy="274680"/>
            <wp:effectExtent l="0" t="0" r="0" b="0"/>
            <wp:docPr id="619" name="圈08.jpg" descr="id:2147506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池子与河流</w:t>
      </w:r>
    </w:p>
    <w:p w:rsidR="00B55255" w:rsidRPr="00546934" w:rsidRDefault="00B55255" w:rsidP="00B55255">
      <w:pPr>
        <w:spacing w:line="240" w:lineRule="auto"/>
        <w:rPr>
          <w:sz w:val="20"/>
        </w:rPr>
      </w:pPr>
    </w:p>
    <w:p w:rsidR="00B55255" w:rsidRPr="00546934" w:rsidRDefault="00B55255" w:rsidP="00B55255">
      <w:pPr>
        <w:spacing w:line="240" w:lineRule="auto"/>
        <w:jc w:val="center"/>
        <w:rPr>
          <w:sz w:val="20"/>
        </w:rPr>
      </w:pPr>
      <w:r w:rsidRPr="00546934">
        <w:rPr>
          <w:noProof/>
          <w:sz w:val="20"/>
        </w:rPr>
        <w:drawing>
          <wp:inline distT="0" distB="0" distL="0" distR="0">
            <wp:extent cx="877320" cy="252720"/>
            <wp:effectExtent l="0" t="0" r="0" b="0"/>
            <wp:docPr id="622" name="教材分析.jpg" descr="id:2147506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hint="eastAsia"/>
          <w:sz w:val="20"/>
        </w:rPr>
        <w:t>《池子与河流》是一首寓言诗</w:t>
      </w:r>
      <w:r w:rsidRPr="00546934">
        <w:rPr>
          <w:rFonts w:ascii="方正书宋_GBK" w:hAnsi="方正书宋_GBK"/>
          <w:sz w:val="20"/>
        </w:rPr>
        <w:t>,</w:t>
      </w:r>
      <w:r w:rsidRPr="00546934">
        <w:rPr>
          <w:rFonts w:hint="eastAsia"/>
          <w:sz w:val="20"/>
        </w:rPr>
        <w:t>通过池子与河流之间的对话</w:t>
      </w:r>
      <w:r w:rsidRPr="00546934">
        <w:rPr>
          <w:rFonts w:ascii="方正书宋_GBK" w:hAnsi="方正书宋_GBK"/>
          <w:sz w:val="20"/>
        </w:rPr>
        <w:t>,</w:t>
      </w:r>
      <w:r w:rsidRPr="00546934">
        <w:rPr>
          <w:rFonts w:hint="eastAsia"/>
          <w:sz w:val="20"/>
        </w:rPr>
        <w:t>表达了她们对生活、对人生不同的态度。这个寓言揭示了“才能不利用就要衰退</w:t>
      </w:r>
      <w:r w:rsidRPr="00546934">
        <w:rPr>
          <w:rFonts w:ascii="方正书宋_GBK" w:hAnsi="方正书宋_GBK"/>
          <w:sz w:val="20"/>
        </w:rPr>
        <w:t>,</w:t>
      </w:r>
      <w:r w:rsidRPr="00546934">
        <w:rPr>
          <w:rFonts w:hint="eastAsia"/>
          <w:sz w:val="20"/>
        </w:rPr>
        <w:t>它会逐渐磨灭</w:t>
      </w:r>
      <w:r w:rsidRPr="00546934">
        <w:rPr>
          <w:rFonts w:ascii="方正书宋_GBK" w:hAnsi="方正书宋_GBK"/>
          <w:sz w:val="20"/>
        </w:rPr>
        <w:t>;</w:t>
      </w:r>
      <w:r w:rsidRPr="00546934">
        <w:rPr>
          <w:rFonts w:hint="eastAsia"/>
          <w:sz w:val="20"/>
        </w:rPr>
        <w:t>才能一旦让懒惰支配</w:t>
      </w:r>
      <w:r w:rsidRPr="00546934">
        <w:rPr>
          <w:rFonts w:ascii="方正书宋_GBK" w:hAnsi="方正书宋_GBK"/>
          <w:sz w:val="20"/>
        </w:rPr>
        <w:t>,</w:t>
      </w:r>
      <w:r w:rsidRPr="00546934">
        <w:rPr>
          <w:rFonts w:hint="eastAsia"/>
          <w:sz w:val="20"/>
        </w:rPr>
        <w:t>它就一无所为”的道理</w:t>
      </w:r>
      <w:r w:rsidRPr="00546934">
        <w:rPr>
          <w:rFonts w:ascii="方正书宋_GBK" w:hAnsi="方正书宋_GBK"/>
          <w:sz w:val="20"/>
        </w:rPr>
        <w:t>,</w:t>
      </w:r>
      <w:r w:rsidRPr="00546934">
        <w:rPr>
          <w:rFonts w:hint="eastAsia"/>
          <w:sz w:val="20"/>
        </w:rPr>
        <w:t>教育人们不要贪图安逸、虚度年华</w:t>
      </w:r>
      <w:r w:rsidRPr="00546934">
        <w:rPr>
          <w:rFonts w:ascii="方正书宋_GBK" w:hAnsi="方正书宋_GBK"/>
          <w:sz w:val="20"/>
        </w:rPr>
        <w:t>,</w:t>
      </w:r>
      <w:r w:rsidRPr="00546934">
        <w:rPr>
          <w:rFonts w:hint="eastAsia"/>
          <w:sz w:val="20"/>
        </w:rPr>
        <w:t>应当为社会多做贡献</w:t>
      </w:r>
      <w:r w:rsidRPr="00546934">
        <w:rPr>
          <w:rFonts w:ascii="方正书宋_GBK" w:hAnsi="方正书宋_GBK"/>
          <w:sz w:val="20"/>
        </w:rPr>
        <w:t>,</w:t>
      </w:r>
      <w:r w:rsidRPr="00546934">
        <w:rPr>
          <w:rFonts w:hint="eastAsia"/>
          <w:sz w:val="20"/>
        </w:rPr>
        <w:t>为自己的生命增添光彩。</w:t>
      </w:r>
    </w:p>
    <w:p w:rsidR="00B55255" w:rsidRPr="00546934" w:rsidRDefault="00B55255" w:rsidP="00B55255">
      <w:pPr>
        <w:spacing w:line="240" w:lineRule="auto"/>
        <w:ind w:firstLineChars="200" w:firstLine="400"/>
        <w:rPr>
          <w:sz w:val="20"/>
        </w:rPr>
      </w:pPr>
      <w:r w:rsidRPr="00546934">
        <w:rPr>
          <w:rFonts w:hint="eastAsia"/>
          <w:sz w:val="20"/>
        </w:rPr>
        <w:t>整首诗一共</w:t>
      </w:r>
      <w:r w:rsidRPr="00546934">
        <w:rPr>
          <w:sz w:val="20"/>
        </w:rPr>
        <w:t>10</w:t>
      </w:r>
      <w:r w:rsidRPr="00546934">
        <w:rPr>
          <w:rFonts w:hint="eastAsia"/>
          <w:sz w:val="20"/>
        </w:rPr>
        <w:t>小节</w:t>
      </w:r>
      <w:r w:rsidRPr="00546934">
        <w:rPr>
          <w:rFonts w:ascii="方正书宋_GBK" w:hAnsi="方正书宋_GBK"/>
          <w:sz w:val="20"/>
        </w:rPr>
        <w:t>,</w:t>
      </w:r>
      <w:r w:rsidRPr="00546934">
        <w:rPr>
          <w:rFonts w:hint="eastAsia"/>
          <w:sz w:val="20"/>
        </w:rPr>
        <w:t>分为两部分</w:t>
      </w:r>
      <w:r w:rsidRPr="00546934">
        <w:rPr>
          <w:rFonts w:ascii="方正书宋_GBK" w:hAnsi="方正书宋_GBK"/>
          <w:sz w:val="20"/>
        </w:rPr>
        <w:t>:</w:t>
      </w:r>
      <w:r w:rsidRPr="00546934">
        <w:rPr>
          <w:rFonts w:hint="eastAsia"/>
          <w:sz w:val="20"/>
        </w:rPr>
        <w:t>第一部分</w:t>
      </w:r>
      <w:r w:rsidRPr="00546934">
        <w:rPr>
          <w:rFonts w:ascii="方正书宋_GBK" w:hAnsi="方正书宋_GBK"/>
          <w:sz w:val="20"/>
        </w:rPr>
        <w:t>(</w:t>
      </w:r>
      <w:r w:rsidRPr="00546934">
        <w:rPr>
          <w:rFonts w:hint="eastAsia"/>
          <w:sz w:val="20"/>
        </w:rPr>
        <w:t>第</w:t>
      </w:r>
      <w:r w:rsidRPr="00546934">
        <w:rPr>
          <w:sz w:val="20"/>
        </w:rPr>
        <w:t>1~8</w:t>
      </w:r>
      <w:r w:rsidRPr="00546934">
        <w:rPr>
          <w:rFonts w:hint="eastAsia"/>
          <w:sz w:val="20"/>
        </w:rPr>
        <w:t>小节</w:t>
      </w:r>
      <w:r w:rsidRPr="00546934">
        <w:rPr>
          <w:rFonts w:ascii="方正书宋_GBK" w:hAnsi="方正书宋_GBK"/>
          <w:sz w:val="20"/>
        </w:rPr>
        <w:t>)</w:t>
      </w:r>
      <w:r w:rsidRPr="00546934">
        <w:rPr>
          <w:rFonts w:hint="eastAsia"/>
          <w:sz w:val="20"/>
        </w:rPr>
        <w:t>是池子与河流的对话</w:t>
      </w:r>
      <w:r w:rsidRPr="00546934">
        <w:rPr>
          <w:rFonts w:ascii="方正书宋_GBK" w:hAnsi="方正书宋_GBK"/>
          <w:sz w:val="20"/>
        </w:rPr>
        <w:t>,</w:t>
      </w:r>
      <w:r w:rsidRPr="00546934">
        <w:rPr>
          <w:rFonts w:hint="eastAsia"/>
          <w:sz w:val="20"/>
        </w:rPr>
        <w:t>展现了池子与河流不同的人生态度</w:t>
      </w:r>
      <w:r w:rsidRPr="00546934">
        <w:rPr>
          <w:rFonts w:ascii="方正书宋_GBK" w:hAnsi="方正书宋_GBK"/>
          <w:sz w:val="20"/>
        </w:rPr>
        <w:t>:</w:t>
      </w:r>
      <w:r w:rsidRPr="00546934">
        <w:rPr>
          <w:rFonts w:hint="eastAsia"/>
          <w:sz w:val="20"/>
        </w:rPr>
        <w:t>池子懒惰、贪图安逸、得过且过</w:t>
      </w:r>
      <w:r w:rsidRPr="00546934">
        <w:rPr>
          <w:rFonts w:ascii="方正书宋_GBK" w:hAnsi="方正书宋_GBK"/>
          <w:sz w:val="20"/>
        </w:rPr>
        <w:t>;</w:t>
      </w:r>
      <w:r w:rsidRPr="00546934">
        <w:rPr>
          <w:rFonts w:hint="eastAsia"/>
          <w:sz w:val="20"/>
        </w:rPr>
        <w:t>河流则志向远大、勤奋努力。第二部分</w:t>
      </w:r>
      <w:r w:rsidRPr="00546934">
        <w:rPr>
          <w:rFonts w:ascii="方正书宋_GBK" w:hAnsi="方正书宋_GBK"/>
          <w:sz w:val="20"/>
        </w:rPr>
        <w:t>(</w:t>
      </w:r>
      <w:r w:rsidRPr="00546934">
        <w:rPr>
          <w:rFonts w:hint="eastAsia"/>
          <w:sz w:val="20"/>
        </w:rPr>
        <w:t>第</w:t>
      </w:r>
      <w:r w:rsidRPr="00546934">
        <w:rPr>
          <w:sz w:val="20"/>
        </w:rPr>
        <w:t>9</w:t>
      </w:r>
      <w:r w:rsidRPr="00546934">
        <w:rPr>
          <w:rFonts w:hint="eastAsia"/>
          <w:sz w:val="20"/>
        </w:rPr>
        <w:t>、</w:t>
      </w:r>
      <w:r w:rsidRPr="00546934">
        <w:rPr>
          <w:sz w:val="20"/>
        </w:rPr>
        <w:t>10</w:t>
      </w:r>
      <w:r w:rsidRPr="00546934">
        <w:rPr>
          <w:rFonts w:hint="eastAsia"/>
          <w:sz w:val="20"/>
        </w:rPr>
        <w:t>小节</w:t>
      </w:r>
      <w:r w:rsidRPr="00546934">
        <w:rPr>
          <w:rFonts w:ascii="方正书宋_GBK" w:hAnsi="方正书宋_GBK"/>
          <w:sz w:val="20"/>
        </w:rPr>
        <w:t>)</w:t>
      </w:r>
      <w:r w:rsidRPr="00546934">
        <w:rPr>
          <w:rFonts w:hint="eastAsia"/>
          <w:sz w:val="20"/>
        </w:rPr>
        <w:t>揭示池子与河流各自最终的命运</w:t>
      </w:r>
      <w:r w:rsidRPr="00546934">
        <w:rPr>
          <w:rFonts w:ascii="方正书宋_GBK" w:hAnsi="方正书宋_GBK"/>
          <w:sz w:val="20"/>
        </w:rPr>
        <w:t>,</w:t>
      </w:r>
      <w:r w:rsidRPr="00546934">
        <w:rPr>
          <w:rFonts w:hint="eastAsia"/>
          <w:sz w:val="20"/>
        </w:rPr>
        <w:t>河流至今长流不断</w:t>
      </w:r>
      <w:r w:rsidRPr="00546934">
        <w:rPr>
          <w:rFonts w:ascii="方正书宋_GBK" w:hAnsi="方正书宋_GBK"/>
          <w:sz w:val="20"/>
        </w:rPr>
        <w:t>,</w:t>
      </w:r>
      <w:r w:rsidRPr="00546934">
        <w:rPr>
          <w:rFonts w:hint="eastAsia"/>
          <w:sz w:val="20"/>
        </w:rPr>
        <w:t>而池子却年年淤塞</w:t>
      </w:r>
      <w:r w:rsidRPr="00546934">
        <w:rPr>
          <w:rFonts w:ascii="方正书宋_GBK" w:hAnsi="方正书宋_GBK"/>
          <w:sz w:val="20"/>
        </w:rPr>
        <w:t>,</w:t>
      </w:r>
      <w:r w:rsidRPr="00546934">
        <w:rPr>
          <w:rFonts w:hint="eastAsia"/>
          <w:sz w:val="20"/>
        </w:rPr>
        <w:t>最终完全枯干了。</w:t>
      </w:r>
    </w:p>
    <w:p w:rsidR="00B55255" w:rsidRPr="00546934" w:rsidRDefault="00B55255" w:rsidP="00B55255">
      <w:pPr>
        <w:spacing w:line="240" w:lineRule="auto"/>
        <w:jc w:val="center"/>
        <w:rPr>
          <w:sz w:val="20"/>
        </w:rPr>
      </w:pPr>
      <w:r w:rsidRPr="00546934">
        <w:rPr>
          <w:noProof/>
          <w:sz w:val="20"/>
        </w:rPr>
        <w:drawing>
          <wp:inline distT="0" distB="0" distL="0" distR="0">
            <wp:extent cx="877320" cy="252720"/>
            <wp:effectExtent l="0" t="0" r="0" b="0"/>
            <wp:docPr id="623" name="教学目标.jpg" descr="id:2147506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认识“滔、涯”等生字。</w:t>
      </w:r>
    </w:p>
    <w:p w:rsidR="00B55255" w:rsidRPr="00546934" w:rsidRDefault="00B55255" w:rsidP="00B5525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分角色朗读课文。能结合生活实际对池子与河流的观点发表自己的看法。</w:t>
      </w:r>
    </w:p>
    <w:p w:rsidR="00B55255" w:rsidRPr="00546934" w:rsidRDefault="00B55255" w:rsidP="00B55255">
      <w:pPr>
        <w:spacing w:line="240" w:lineRule="auto"/>
        <w:jc w:val="center"/>
        <w:rPr>
          <w:sz w:val="20"/>
        </w:rPr>
      </w:pPr>
      <w:r w:rsidRPr="00546934">
        <w:rPr>
          <w:noProof/>
          <w:sz w:val="20"/>
        </w:rPr>
        <w:drawing>
          <wp:inline distT="0" distB="0" distL="0" distR="0">
            <wp:extent cx="877320" cy="252720"/>
            <wp:effectExtent l="0" t="0" r="0" b="0"/>
            <wp:docPr id="624" name="教学建议.jpg" descr="id:2147506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教学本课</w:t>
      </w:r>
      <w:r w:rsidRPr="00546934">
        <w:rPr>
          <w:rFonts w:ascii="方正书宋_GBK" w:hAnsi="方正书宋_GBK"/>
          <w:sz w:val="20"/>
        </w:rPr>
        <w:t>,</w:t>
      </w:r>
      <w:r w:rsidRPr="00546934">
        <w:rPr>
          <w:rFonts w:hint="eastAsia"/>
          <w:sz w:val="20"/>
        </w:rPr>
        <w:t>可从课题入手</w:t>
      </w:r>
      <w:r w:rsidRPr="00546934">
        <w:rPr>
          <w:rFonts w:ascii="方正书宋_GBK" w:hAnsi="方正书宋_GBK"/>
          <w:sz w:val="20"/>
        </w:rPr>
        <w:t>,</w:t>
      </w:r>
      <w:r w:rsidRPr="00546934">
        <w:rPr>
          <w:rFonts w:hint="eastAsia"/>
          <w:sz w:val="20"/>
        </w:rPr>
        <w:t>引导学生围绕“池子与河流”初读课文</w:t>
      </w:r>
      <w:r w:rsidRPr="00546934">
        <w:rPr>
          <w:rFonts w:ascii="方正书宋_GBK" w:hAnsi="方正书宋_GBK"/>
          <w:sz w:val="20"/>
        </w:rPr>
        <w:t>,</w:t>
      </w:r>
      <w:r w:rsidRPr="00546934">
        <w:rPr>
          <w:rFonts w:hint="eastAsia"/>
          <w:sz w:val="20"/>
        </w:rPr>
        <w:t>梳理课文前后两个部分各写了什么</w:t>
      </w:r>
      <w:r w:rsidRPr="00546934">
        <w:rPr>
          <w:rFonts w:ascii="方正书宋_GBK" w:hAnsi="方正书宋_GBK"/>
          <w:sz w:val="20"/>
        </w:rPr>
        <w:t>,</w:t>
      </w:r>
      <w:r w:rsidRPr="00546934">
        <w:rPr>
          <w:rFonts w:hint="eastAsia"/>
          <w:sz w:val="20"/>
        </w:rPr>
        <w:t>从而初步了解课文的主要内容。</w:t>
      </w:r>
    </w:p>
    <w:p w:rsidR="00B55255" w:rsidRPr="00546934" w:rsidRDefault="00B55255" w:rsidP="00B5525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本文以人物对话为主</w:t>
      </w:r>
      <w:r w:rsidRPr="00546934">
        <w:rPr>
          <w:rFonts w:ascii="方正书宋_GBK" w:hAnsi="方正书宋_GBK"/>
          <w:sz w:val="20"/>
        </w:rPr>
        <w:t>,</w:t>
      </w:r>
      <w:r w:rsidRPr="00546934">
        <w:rPr>
          <w:rFonts w:hint="eastAsia"/>
          <w:sz w:val="20"/>
        </w:rPr>
        <w:t>教学中应抓住这一特点</w:t>
      </w:r>
      <w:r w:rsidRPr="00546934">
        <w:rPr>
          <w:rFonts w:ascii="方正书宋_GBK" w:hAnsi="方正书宋_GBK"/>
          <w:sz w:val="20"/>
        </w:rPr>
        <w:t>,</w:t>
      </w:r>
      <w:r w:rsidRPr="00546934">
        <w:rPr>
          <w:rFonts w:hint="eastAsia"/>
          <w:sz w:val="20"/>
        </w:rPr>
        <w:t>引导学生在自主读文的基础上练习多种形式朗读课文</w:t>
      </w:r>
      <w:r w:rsidRPr="00546934">
        <w:rPr>
          <w:rFonts w:ascii="方正书宋_GBK" w:hAnsi="方正书宋_GBK"/>
          <w:sz w:val="20"/>
        </w:rPr>
        <w:t>,</w:t>
      </w:r>
      <w:r w:rsidRPr="00546934">
        <w:rPr>
          <w:rFonts w:hint="eastAsia"/>
          <w:sz w:val="20"/>
        </w:rPr>
        <w:t>在读文的过程中比较池子和河流的不同。</w:t>
      </w:r>
    </w:p>
    <w:p w:rsidR="00B55255" w:rsidRPr="00546934" w:rsidRDefault="00B55255" w:rsidP="00B55255">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本课要引导学生联系生活实际进行分析判断</w:t>
      </w:r>
      <w:r w:rsidRPr="00546934">
        <w:rPr>
          <w:rFonts w:ascii="方正书宋_GBK" w:hAnsi="方正书宋_GBK"/>
          <w:sz w:val="20"/>
        </w:rPr>
        <w:t>:</w:t>
      </w:r>
      <w:r w:rsidRPr="00546934">
        <w:rPr>
          <w:rFonts w:hint="eastAsia"/>
          <w:sz w:val="20"/>
        </w:rPr>
        <w:t>“池子与河流的观点</w:t>
      </w:r>
      <w:r w:rsidRPr="00546934">
        <w:rPr>
          <w:rFonts w:ascii="方正书宋_GBK" w:hAnsi="方正书宋_GBK"/>
          <w:sz w:val="20"/>
        </w:rPr>
        <w:t>,</w:t>
      </w:r>
      <w:r w:rsidRPr="00546934">
        <w:rPr>
          <w:rFonts w:hint="eastAsia"/>
          <w:sz w:val="20"/>
        </w:rPr>
        <w:t>你更赞同哪一种</w:t>
      </w:r>
      <w:r w:rsidRPr="00546934">
        <w:rPr>
          <w:rFonts w:ascii="方正书宋_GBK" w:hAnsi="方正书宋_GBK"/>
          <w:sz w:val="20"/>
        </w:rPr>
        <w:t>?</w:t>
      </w:r>
      <w:r w:rsidRPr="00546934">
        <w:rPr>
          <w:rFonts w:hint="eastAsia"/>
          <w:sz w:val="20"/>
        </w:rPr>
        <w:t>理由是什么</w:t>
      </w:r>
      <w:r w:rsidRPr="00546934">
        <w:rPr>
          <w:rFonts w:ascii="方正书宋_GBK" w:hAnsi="方正书宋_GBK"/>
          <w:sz w:val="20"/>
        </w:rPr>
        <w:t>?</w:t>
      </w:r>
      <w:r w:rsidRPr="00546934">
        <w:rPr>
          <w:rFonts w:hint="eastAsia"/>
          <w:sz w:val="20"/>
        </w:rPr>
        <w:t>你在生活中遇到过池子或河流这样的人吗</w:t>
      </w:r>
      <w:r w:rsidRPr="00546934">
        <w:rPr>
          <w:rFonts w:ascii="方正书宋_GBK" w:hAnsi="方正书宋_GBK"/>
          <w:sz w:val="20"/>
        </w:rPr>
        <w:t>?</w:t>
      </w:r>
      <w:r w:rsidRPr="00546934">
        <w:rPr>
          <w:rFonts w:hint="eastAsia"/>
          <w:sz w:val="20"/>
        </w:rPr>
        <w:t>你会对他说些什么</w:t>
      </w:r>
      <w:r w:rsidRPr="00546934">
        <w:rPr>
          <w:rFonts w:ascii="方正书宋_GBK" w:hAnsi="方正书宋_GBK"/>
          <w:sz w:val="20"/>
        </w:rPr>
        <w:t>?</w:t>
      </w:r>
      <w:r w:rsidRPr="00546934">
        <w:rPr>
          <w:rFonts w:hint="eastAsia"/>
          <w:sz w:val="20"/>
        </w:rPr>
        <w:t>”引导学生将阅读中的感悟应用到现实生活中</w:t>
      </w:r>
      <w:r w:rsidRPr="00546934">
        <w:rPr>
          <w:rFonts w:ascii="方正书宋_GBK" w:hAnsi="方正书宋_GBK"/>
          <w:sz w:val="20"/>
        </w:rPr>
        <w:t>,</w:t>
      </w:r>
      <w:r w:rsidRPr="00546934">
        <w:rPr>
          <w:rFonts w:hint="eastAsia"/>
          <w:sz w:val="20"/>
        </w:rPr>
        <w:t>达到学以致用的目的。</w:t>
      </w:r>
    </w:p>
    <w:p w:rsidR="00B55255" w:rsidRPr="00546934" w:rsidRDefault="00B55255" w:rsidP="00B55255">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本课要求会认的字</w:t>
      </w:r>
      <w:r w:rsidRPr="00546934">
        <w:rPr>
          <w:rFonts w:ascii="方正书宋_GBK" w:hAnsi="方正书宋_GBK"/>
          <w:sz w:val="20"/>
        </w:rPr>
        <w:t>,</w:t>
      </w:r>
      <w:r w:rsidRPr="00546934">
        <w:rPr>
          <w:rFonts w:hint="eastAsia"/>
          <w:sz w:val="20"/>
        </w:rPr>
        <w:t>可以在初读课文后进行集中识记</w:t>
      </w:r>
      <w:r w:rsidRPr="00546934">
        <w:rPr>
          <w:rFonts w:ascii="方正书宋_GBK" w:hAnsi="方正书宋_GBK"/>
          <w:sz w:val="20"/>
        </w:rPr>
        <w:t>,</w:t>
      </w:r>
      <w:r w:rsidRPr="00546934">
        <w:rPr>
          <w:rFonts w:hint="eastAsia"/>
          <w:sz w:val="20"/>
        </w:rPr>
        <w:t>让学生说说自己是怎么识记的</w:t>
      </w:r>
      <w:r w:rsidRPr="00546934">
        <w:rPr>
          <w:rFonts w:ascii="方正书宋_GBK" w:hAnsi="方正书宋_GBK"/>
          <w:sz w:val="20"/>
        </w:rPr>
        <w:t>,</w:t>
      </w:r>
      <w:r w:rsidRPr="00546934">
        <w:rPr>
          <w:rFonts w:hint="eastAsia"/>
          <w:sz w:val="20"/>
        </w:rPr>
        <w:t>有什么好方法。</w:t>
      </w:r>
    </w:p>
    <w:p w:rsidR="00B55255" w:rsidRPr="00546934" w:rsidRDefault="00B55255" w:rsidP="00B55255">
      <w:pPr>
        <w:spacing w:line="240" w:lineRule="auto"/>
        <w:jc w:val="center"/>
        <w:rPr>
          <w:sz w:val="20"/>
        </w:rPr>
      </w:pPr>
      <w:r w:rsidRPr="00546934">
        <w:rPr>
          <w:noProof/>
          <w:sz w:val="20"/>
        </w:rPr>
        <w:drawing>
          <wp:inline distT="0" distB="0" distL="0" distR="0">
            <wp:extent cx="877320" cy="252720"/>
            <wp:effectExtent l="0" t="0" r="0" b="0"/>
            <wp:docPr id="625" name="教学准备.jpg" descr="id:2147506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和本课相关的</w:t>
      </w:r>
      <w:r w:rsidRPr="00546934">
        <w:rPr>
          <w:sz w:val="20"/>
        </w:rPr>
        <w:t>PPT</w:t>
      </w:r>
      <w:r w:rsidRPr="00546934">
        <w:rPr>
          <w:rFonts w:hint="eastAsia"/>
          <w:sz w:val="20"/>
        </w:rPr>
        <w:t>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ascii="方正书宋_GBK" w:hAnsi="方正书宋_GBK"/>
          <w:color w:val="FF00FF"/>
          <w:sz w:val="20"/>
        </w:rPr>
        <w:t>)</w:t>
      </w:r>
    </w:p>
    <w:p w:rsidR="00B55255" w:rsidRPr="00546934" w:rsidRDefault="00B55255" w:rsidP="00B55255">
      <w:pPr>
        <w:spacing w:line="240" w:lineRule="auto"/>
        <w:ind w:firstLineChars="200" w:firstLine="400"/>
        <w:rPr>
          <w:sz w:val="20"/>
        </w:rPr>
      </w:pPr>
      <w:r w:rsidRPr="00546934">
        <w:rPr>
          <w:rFonts w:ascii="NEU-HZ-S92" w:hAnsi="NEU-HZ-S92"/>
          <w:color w:val="FF00FF"/>
          <w:sz w:val="20"/>
        </w:rPr>
        <w:t>2</w:t>
      </w:r>
      <w:r w:rsidRPr="00546934">
        <w:rPr>
          <w:color w:val="FF00FF"/>
          <w:sz w:val="20"/>
        </w:rPr>
        <w:t>.</w:t>
      </w:r>
      <w:r w:rsidRPr="00546934">
        <w:rPr>
          <w:rFonts w:hint="eastAsia"/>
          <w:color w:val="FF00FF"/>
          <w:sz w:val="20"/>
        </w:rPr>
        <w:t>完成《完全解读》小册子中的预习作业。</w:t>
      </w:r>
    </w:p>
    <w:p w:rsidR="00B55255" w:rsidRPr="00546934" w:rsidRDefault="00B55255" w:rsidP="00B55255">
      <w:pPr>
        <w:spacing w:line="240" w:lineRule="auto"/>
        <w:jc w:val="center"/>
        <w:rPr>
          <w:sz w:val="20"/>
        </w:rPr>
      </w:pPr>
      <w:r w:rsidRPr="00546934">
        <w:rPr>
          <w:noProof/>
          <w:sz w:val="20"/>
        </w:rPr>
        <w:drawing>
          <wp:inline distT="0" distB="0" distL="0" distR="0">
            <wp:extent cx="877320" cy="252720"/>
            <wp:effectExtent l="0" t="0" r="0" b="0"/>
            <wp:docPr id="626" name="课时安排.jpg" descr="id:2147507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sz w:val="20"/>
        </w:rPr>
        <w:t>1</w:t>
      </w:r>
      <w:r w:rsidRPr="00546934">
        <w:rPr>
          <w:rFonts w:hint="eastAsia"/>
          <w:sz w:val="20"/>
        </w:rPr>
        <w:t>课时</w:t>
      </w:r>
    </w:p>
    <w:p w:rsidR="00B55255" w:rsidRDefault="00B55255" w:rsidP="00B55255">
      <w:pPr>
        <w:spacing w:line="240" w:lineRule="auto"/>
        <w:jc w:val="center"/>
        <w:rPr>
          <w:sz w:val="20"/>
        </w:rPr>
      </w:pPr>
      <w:r w:rsidRPr="00546934">
        <w:rPr>
          <w:noProof/>
          <w:sz w:val="20"/>
        </w:rPr>
        <w:drawing>
          <wp:inline distT="0" distB="0" distL="0" distR="0">
            <wp:extent cx="2014920" cy="432720"/>
            <wp:effectExtent l="0" t="0" r="0" b="0"/>
            <wp:docPr id="627" name="教学过程.jpg" descr="id:2147507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B55255" w:rsidRPr="00546934" w:rsidRDefault="00B55255" w:rsidP="00B55255">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r w:rsidRPr="00546934">
        <w:rPr>
          <w:rFonts w:ascii="方正黑体_GBK" w:hAnsi="方正黑体_GBK"/>
          <w:color w:val="FF00FF"/>
          <w:sz w:val="22"/>
        </w:rPr>
        <w:t>,</w:t>
      </w:r>
      <w:r w:rsidRPr="00546934">
        <w:rPr>
          <w:rFonts w:eastAsia="方正黑体_GBK" w:hint="eastAsia"/>
          <w:color w:val="FF00FF"/>
          <w:sz w:val="22"/>
        </w:rPr>
        <w:t>引入课题</w:t>
      </w:r>
    </w:p>
    <w:p w:rsidR="00B55255" w:rsidRPr="00546934" w:rsidRDefault="00B55255" w:rsidP="00B55255">
      <w:pPr>
        <w:spacing w:line="240" w:lineRule="auto"/>
        <w:jc w:val="center"/>
        <w:rPr>
          <w:sz w:val="20"/>
        </w:rPr>
      </w:pPr>
      <w:r w:rsidRPr="00546934">
        <w:rPr>
          <w:noProof/>
          <w:sz w:val="20"/>
        </w:rPr>
        <w:drawing>
          <wp:inline distT="0" distB="0" distL="0" distR="0">
            <wp:extent cx="529920" cy="213120"/>
            <wp:effectExtent l="0" t="0" r="0" b="0"/>
            <wp:docPr id="629" name="方法一.jpg" descr="id:2147507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a:stretch>
                      <a:fillRect/>
                    </a:stretch>
                  </pic:blipFill>
                  <pic:spPr>
                    <a:xfrm>
                      <a:off x="0" y="0"/>
                      <a:ext cx="529920" cy="2131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我们这一单元学习的都是寓言故事</w:t>
      </w:r>
      <w:r w:rsidRPr="00546934">
        <w:rPr>
          <w:rFonts w:ascii="方正书宋_GBK" w:hAnsi="方正书宋_GBK"/>
          <w:sz w:val="20"/>
        </w:rPr>
        <w:t>,</w:t>
      </w:r>
      <w:r w:rsidRPr="00546934">
        <w:rPr>
          <w:rFonts w:hint="eastAsia"/>
          <w:sz w:val="20"/>
        </w:rPr>
        <w:t>有文言文的寓言故事</w:t>
      </w:r>
      <w:r w:rsidRPr="00546934">
        <w:rPr>
          <w:rFonts w:ascii="方正书宋_GBK" w:hAnsi="方正书宋_GBK"/>
          <w:sz w:val="20"/>
        </w:rPr>
        <w:t>,</w:t>
      </w:r>
      <w:r w:rsidRPr="00546934">
        <w:rPr>
          <w:rFonts w:hint="eastAsia"/>
          <w:sz w:val="20"/>
        </w:rPr>
        <w:t>也有童话版的寓言故事。其实呀</w:t>
      </w:r>
      <w:r w:rsidRPr="00546934">
        <w:rPr>
          <w:rFonts w:ascii="方正书宋_GBK" w:hAnsi="方正书宋_GBK"/>
          <w:sz w:val="20"/>
        </w:rPr>
        <w:t>,</w:t>
      </w:r>
      <w:r w:rsidRPr="00546934">
        <w:rPr>
          <w:rFonts w:hint="eastAsia"/>
          <w:sz w:val="20"/>
        </w:rPr>
        <w:t>寓言故事也可以用诗歌的形式来表达。</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30" name="语文ppt.jpg" descr="id:2147507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池子和河流的图片。</w:t>
      </w:r>
      <w:r w:rsidRPr="00546934">
        <w:rPr>
          <w:sz w:val="20"/>
        </w:rPr>
        <w:tab/>
      </w:r>
    </w:p>
    <w:p w:rsidR="00B55255" w:rsidRPr="00546934" w:rsidRDefault="00B55255" w:rsidP="00B5525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你们知道什么是“池子”吗</w:t>
      </w:r>
      <w:r w:rsidRPr="00546934">
        <w:rPr>
          <w:rFonts w:ascii="方正书宋_GBK" w:hAnsi="方正书宋_GBK"/>
          <w:sz w:val="20"/>
        </w:rPr>
        <w:t>?</w:t>
      </w:r>
      <w:r w:rsidRPr="00546934">
        <w:rPr>
          <w:rFonts w:hint="eastAsia"/>
          <w:sz w:val="20"/>
        </w:rPr>
        <w:t>“池子”在词典中的解析</w:t>
      </w:r>
      <w:r w:rsidRPr="00546934">
        <w:rPr>
          <w:rFonts w:ascii="方正书宋_GBK" w:hAnsi="方正书宋_GBK"/>
          <w:sz w:val="20"/>
        </w:rPr>
        <w:t>:</w:t>
      </w:r>
      <w:r w:rsidRPr="00546934">
        <w:rPr>
          <w:sz w:val="20"/>
        </w:rPr>
        <w:t>①</w:t>
      </w:r>
      <w:r w:rsidRPr="00546934">
        <w:rPr>
          <w:rFonts w:hint="eastAsia"/>
          <w:sz w:val="20"/>
        </w:rPr>
        <w:t>蓄水的坑</w:t>
      </w:r>
      <w:r w:rsidRPr="00546934">
        <w:rPr>
          <w:rFonts w:ascii="方正书宋_GBK" w:hAnsi="方正书宋_GBK"/>
          <w:sz w:val="20"/>
        </w:rPr>
        <w:t>,</w:t>
      </w:r>
      <w:r w:rsidRPr="00546934">
        <w:rPr>
          <w:rFonts w:hint="eastAsia"/>
          <w:sz w:val="20"/>
        </w:rPr>
        <w:t>池塘</w:t>
      </w:r>
      <w:r w:rsidRPr="00546934">
        <w:rPr>
          <w:rFonts w:ascii="方正书宋_GBK" w:hAnsi="方正书宋_GBK"/>
          <w:sz w:val="20"/>
        </w:rPr>
        <w:t>;</w:t>
      </w:r>
      <w:r w:rsidRPr="00546934">
        <w:rPr>
          <w:sz w:val="20"/>
        </w:rPr>
        <w:t>②</w:t>
      </w:r>
      <w:r w:rsidRPr="00546934">
        <w:rPr>
          <w:rFonts w:hint="eastAsia"/>
          <w:sz w:val="20"/>
        </w:rPr>
        <w:t>浴池</w:t>
      </w:r>
      <w:r w:rsidRPr="00546934">
        <w:rPr>
          <w:rFonts w:ascii="方正书宋_GBK" w:hAnsi="方正书宋_GBK"/>
          <w:sz w:val="20"/>
        </w:rPr>
        <w:t>;</w:t>
      </w:r>
      <w:r w:rsidRPr="00546934">
        <w:rPr>
          <w:sz w:val="20"/>
        </w:rPr>
        <w:t>③</w:t>
      </w:r>
      <w:r w:rsidRPr="00546934">
        <w:rPr>
          <w:rFonts w:hint="eastAsia"/>
          <w:sz w:val="20"/>
        </w:rPr>
        <w:t>舞池</w:t>
      </w:r>
      <w:r w:rsidRPr="00546934">
        <w:rPr>
          <w:rFonts w:ascii="方正书宋_GBK" w:hAnsi="方正书宋_GBK"/>
          <w:sz w:val="20"/>
        </w:rPr>
        <w:t>;</w:t>
      </w:r>
      <w:r w:rsidRPr="00546934">
        <w:rPr>
          <w:sz w:val="20"/>
        </w:rPr>
        <w:t>④</w:t>
      </w:r>
      <w:r w:rsidRPr="00546934">
        <w:rPr>
          <w:rFonts w:hint="eastAsia"/>
          <w:sz w:val="20"/>
        </w:rPr>
        <w:t>旧时指剧场正厅的前部。诗歌中的“池子”指的是什么呢</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诗歌中的池子指的是“池塘”。</w:t>
      </w:r>
    </w:p>
    <w:p w:rsidR="00B55255" w:rsidRPr="00546934" w:rsidRDefault="00B55255" w:rsidP="00B5525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池塘和河流之间发生了什么故事</w:t>
      </w:r>
      <w:r w:rsidRPr="00546934">
        <w:rPr>
          <w:rFonts w:ascii="方正书宋_GBK" w:hAnsi="方正书宋_GBK"/>
          <w:sz w:val="20"/>
        </w:rPr>
        <w:t>?</w:t>
      </w:r>
      <w:r w:rsidRPr="00546934">
        <w:rPr>
          <w:rFonts w:hint="eastAsia"/>
          <w:sz w:val="20"/>
        </w:rPr>
        <w:t>我们一起来看一看吧</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noProof/>
          <w:sz w:val="20"/>
        </w:rPr>
        <w:drawing>
          <wp:inline distT="0" distB="0" distL="0" distR="0">
            <wp:extent cx="579240" cy="176040"/>
            <wp:effectExtent l="0" t="0" r="0" b="0"/>
            <wp:docPr id="631" name="设计意图.jpg" descr="id:2147507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“池子”一词的理解有一定难度</w:t>
      </w:r>
      <w:r w:rsidRPr="00546934">
        <w:rPr>
          <w:rFonts w:ascii="方正楷体_GBK" w:hAnsi="方正楷体_GBK"/>
          <w:sz w:val="20"/>
        </w:rPr>
        <w:t>,</w:t>
      </w:r>
      <w:r w:rsidRPr="00546934">
        <w:rPr>
          <w:rFonts w:eastAsia="方正楷体_GBK" w:hint="eastAsia"/>
          <w:sz w:val="20"/>
        </w:rPr>
        <w:t>因为平时习惯说“池塘”“水池”。为学生出示词典中的注释</w:t>
      </w:r>
      <w:r w:rsidRPr="00546934">
        <w:rPr>
          <w:rFonts w:ascii="方正楷体_GBK" w:hAnsi="方正楷体_GBK"/>
          <w:sz w:val="20"/>
        </w:rPr>
        <w:t>,</w:t>
      </w:r>
      <w:r w:rsidRPr="00546934">
        <w:rPr>
          <w:rFonts w:eastAsia="方正楷体_GBK" w:hint="eastAsia"/>
          <w:sz w:val="20"/>
        </w:rPr>
        <w:t>让学生结合上下文来准确理解“池子”的意思</w:t>
      </w:r>
      <w:r w:rsidRPr="00546934">
        <w:rPr>
          <w:rFonts w:ascii="方正楷体_GBK" w:hAnsi="方正楷体_GBK"/>
          <w:sz w:val="20"/>
        </w:rPr>
        <w:t>,</w:t>
      </w:r>
      <w:r w:rsidRPr="00546934">
        <w:rPr>
          <w:rFonts w:eastAsia="方正楷体_GBK" w:hint="eastAsia"/>
          <w:sz w:val="20"/>
        </w:rPr>
        <w:t>有意识地促使学生养成使用工具书的好习惯</w:t>
      </w:r>
      <w:r w:rsidRPr="00546934">
        <w:rPr>
          <w:rFonts w:ascii="方正楷体_GBK" w:hAnsi="方正楷体_GBK"/>
          <w:sz w:val="20"/>
        </w:rPr>
        <w:t>,</w:t>
      </w:r>
      <w:r w:rsidRPr="00546934">
        <w:rPr>
          <w:rFonts w:eastAsia="方正楷体_GBK" w:hint="eastAsia"/>
          <w:sz w:val="20"/>
        </w:rPr>
        <w:t>以提高自学能力。</w:t>
      </w:r>
    </w:p>
    <w:p w:rsidR="00B55255" w:rsidRPr="00546934" w:rsidRDefault="00B55255" w:rsidP="00B55255">
      <w:pPr>
        <w:spacing w:line="240" w:lineRule="auto"/>
        <w:jc w:val="center"/>
        <w:rPr>
          <w:sz w:val="20"/>
        </w:rPr>
      </w:pPr>
      <w:r w:rsidRPr="00546934">
        <w:rPr>
          <w:noProof/>
          <w:sz w:val="20"/>
        </w:rPr>
        <w:lastRenderedPageBreak/>
        <w:drawing>
          <wp:inline distT="0" distB="0" distL="0" distR="0">
            <wp:extent cx="529920" cy="213120"/>
            <wp:effectExtent l="0" t="0" r="0" b="0"/>
            <wp:docPr id="632" name="方法二.jpg" descr="id:2147507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4"/>
                    <a:stretch>
                      <a:fillRect/>
                    </a:stretch>
                  </pic:blipFill>
                  <pic:spPr>
                    <a:xfrm>
                      <a:off x="0" y="0"/>
                      <a:ext cx="529920" cy="2131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hint="eastAsia"/>
          <w:sz w:val="20"/>
        </w:rPr>
        <w:t>课文导入。</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33" name="语文ppt.jpg" descr="id:2147507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这清闲的生活无忧无虑</w:t>
      </w:r>
      <w:r w:rsidRPr="00546934">
        <w:rPr>
          <w:rFonts w:ascii="方正楷体_GBK" w:hAnsi="方正楷体_GBK"/>
          <w:sz w:val="20"/>
        </w:rPr>
        <w:t>,</w:t>
      </w:r>
      <w:r w:rsidRPr="00546934">
        <w:rPr>
          <w:rFonts w:eastAsia="方正楷体_GBK" w:hint="eastAsia"/>
          <w:sz w:val="20"/>
        </w:rPr>
        <w:t>还有什么能够代替</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我用源源不断的清洁的水</w:t>
      </w:r>
      <w:r w:rsidRPr="00546934">
        <w:rPr>
          <w:rFonts w:ascii="方正楷体_GBK" w:hAnsi="方正楷体_GBK"/>
          <w:sz w:val="20"/>
        </w:rPr>
        <w:t>,</w:t>
      </w:r>
      <w:r w:rsidRPr="00546934">
        <w:rPr>
          <w:rFonts w:eastAsia="方正楷体_GBK" w:hint="eastAsia"/>
          <w:sz w:val="20"/>
        </w:rPr>
        <w:t>年年给人们带来利益。</w:t>
      </w:r>
      <w:r w:rsidRPr="00546934">
        <w:rPr>
          <w:sz w:val="20"/>
        </w:rPr>
        <w:tab/>
      </w:r>
    </w:p>
    <w:p w:rsidR="00B55255" w:rsidRPr="00546934" w:rsidRDefault="00B55255" w:rsidP="00B55255">
      <w:pPr>
        <w:spacing w:line="240" w:lineRule="auto"/>
        <w:ind w:firstLineChars="200" w:firstLine="400"/>
        <w:rPr>
          <w:sz w:val="20"/>
        </w:rPr>
      </w:pPr>
      <w:r w:rsidRPr="00546934">
        <w:rPr>
          <w:rFonts w:eastAsia="方正黑体_GBK" w:hint="eastAsia"/>
          <w:sz w:val="20"/>
        </w:rPr>
        <w:t>师</w:t>
      </w:r>
      <w:r w:rsidRPr="00546934">
        <w:rPr>
          <w:rFonts w:ascii="方正黑体_GBK" w:hAnsi="方正黑体_GBK"/>
          <w:sz w:val="20"/>
        </w:rPr>
        <w:t>:</w:t>
      </w:r>
      <w:r w:rsidRPr="00546934">
        <w:rPr>
          <w:rFonts w:hint="eastAsia"/>
          <w:sz w:val="20"/>
        </w:rPr>
        <w:t>认真读一读这两句话</w:t>
      </w:r>
      <w:r w:rsidRPr="00546934">
        <w:rPr>
          <w:rFonts w:ascii="方正书宋_GBK" w:hAnsi="方正书宋_GBK"/>
          <w:sz w:val="20"/>
        </w:rPr>
        <w:t>,</w:t>
      </w:r>
      <w:r w:rsidRPr="00546934">
        <w:rPr>
          <w:rFonts w:hint="eastAsia"/>
          <w:sz w:val="20"/>
        </w:rPr>
        <w:t>你觉得哪句话更有道理</w:t>
      </w:r>
      <w:r w:rsidRPr="00546934">
        <w:rPr>
          <w:rFonts w:ascii="方正书宋_GBK" w:hAnsi="方正书宋_GBK"/>
          <w:sz w:val="20"/>
        </w:rPr>
        <w:t>?</w:t>
      </w:r>
      <w:r w:rsidRPr="00546934">
        <w:rPr>
          <w:rFonts w:hint="eastAsia"/>
          <w:sz w:val="20"/>
        </w:rPr>
        <w:t>从这两句话你能看出两个角色有什么特点</w:t>
      </w:r>
      <w:r w:rsidRPr="00546934">
        <w:rPr>
          <w:rFonts w:ascii="方正书宋_GBK" w:hAnsi="方正书宋_GBK"/>
          <w:sz w:val="20"/>
        </w:rPr>
        <w:t>?(</w:t>
      </w:r>
      <w:r w:rsidRPr="00546934">
        <w:rPr>
          <w:rFonts w:hint="eastAsia"/>
          <w:sz w:val="20"/>
        </w:rPr>
        <w:t>生自由汇报</w:t>
      </w:r>
      <w:r w:rsidRPr="00546934">
        <w:rPr>
          <w:rFonts w:ascii="方正书宋_GBK" w:hAnsi="方正书宋_GBK"/>
          <w:sz w:val="20"/>
        </w:rPr>
        <w:t>)</w:t>
      </w:r>
      <w:r w:rsidRPr="00546934">
        <w:rPr>
          <w:rFonts w:hint="eastAsia"/>
          <w:sz w:val="20"/>
        </w:rPr>
        <w:t>这两句话分别是“池子”和“河流”说的</w:t>
      </w:r>
      <w:r w:rsidRPr="00546934">
        <w:rPr>
          <w:rFonts w:ascii="方正书宋_GBK" w:hAnsi="方正书宋_GBK"/>
          <w:sz w:val="20"/>
        </w:rPr>
        <w:t>,</w:t>
      </w:r>
      <w:r w:rsidRPr="00546934">
        <w:rPr>
          <w:rFonts w:hint="eastAsia"/>
          <w:sz w:val="20"/>
        </w:rPr>
        <w:t>她们为什么会有这样的对话呢</w:t>
      </w:r>
      <w:r w:rsidRPr="00546934">
        <w:rPr>
          <w:rFonts w:ascii="方正书宋_GBK" w:hAnsi="方正书宋_GBK"/>
          <w:sz w:val="20"/>
        </w:rPr>
        <w:t>?</w:t>
      </w:r>
      <w:r w:rsidRPr="00546934">
        <w:rPr>
          <w:rFonts w:hint="eastAsia"/>
          <w:sz w:val="20"/>
        </w:rPr>
        <w:t>让我们走进课文看一看。</w:t>
      </w:r>
    </w:p>
    <w:p w:rsidR="00B55255" w:rsidRDefault="00B55255" w:rsidP="00B5525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634" name="设计意图.jpg" descr="id:2147507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用课文导入</w:t>
      </w:r>
      <w:r w:rsidRPr="00546934">
        <w:rPr>
          <w:rFonts w:ascii="方正楷体_GBK" w:hAnsi="方正楷体_GBK"/>
          <w:sz w:val="20"/>
        </w:rPr>
        <w:t>,</w:t>
      </w:r>
      <w:r w:rsidRPr="00546934">
        <w:rPr>
          <w:rFonts w:eastAsia="方正楷体_GBK" w:hint="eastAsia"/>
          <w:sz w:val="20"/>
        </w:rPr>
        <w:t>学生能直观感受池子和河流的不同特点</w:t>
      </w:r>
      <w:r w:rsidRPr="00546934">
        <w:rPr>
          <w:rFonts w:ascii="方正楷体_GBK" w:hAnsi="方正楷体_GBK"/>
          <w:sz w:val="20"/>
        </w:rPr>
        <w:t>,</w:t>
      </w:r>
      <w:r w:rsidRPr="00546934">
        <w:rPr>
          <w:rFonts w:eastAsia="方正楷体_GBK" w:hint="eastAsia"/>
          <w:sz w:val="20"/>
        </w:rPr>
        <w:t>为下文的学习做铺垫。</w:t>
      </w:r>
    </w:p>
    <w:p w:rsidR="00B55255" w:rsidRPr="00546934" w:rsidRDefault="00B55255" w:rsidP="00B55255">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初读诗歌</w:t>
      </w:r>
      <w:r w:rsidRPr="00546934">
        <w:rPr>
          <w:rFonts w:ascii="方正黑体_GBK" w:hAnsi="方正黑体_GBK"/>
          <w:color w:val="FF00FF"/>
          <w:sz w:val="22"/>
        </w:rPr>
        <w:t>,</w:t>
      </w:r>
      <w:r w:rsidRPr="00546934">
        <w:rPr>
          <w:rFonts w:eastAsia="方正黑体_GBK" w:hint="eastAsia"/>
          <w:color w:val="FF00FF"/>
          <w:sz w:val="22"/>
        </w:rPr>
        <w:t>识记字词</w:t>
      </w:r>
    </w:p>
    <w:p w:rsidR="00B55255" w:rsidRPr="00546934" w:rsidRDefault="00B55255" w:rsidP="00B55255">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你们对这首诗歌的作者了解吗</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36" name="语文ppt.jpg" descr="id:2147507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出示作者介绍</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伊万</w:t>
      </w:r>
      <w:r w:rsidRPr="00546934">
        <w:rPr>
          <w:rFonts w:eastAsia="NEU-B6-S92" w:hint="eastAsia"/>
          <w:sz w:val="20"/>
        </w:rPr>
        <w:t>·</w:t>
      </w:r>
      <w:r w:rsidRPr="00546934">
        <w:rPr>
          <w:rFonts w:eastAsia="方正楷体_GBK" w:hint="eastAsia"/>
          <w:sz w:val="20"/>
        </w:rPr>
        <w:t>安德烈耶维奇</w:t>
      </w:r>
      <w:r w:rsidRPr="00546934">
        <w:rPr>
          <w:rFonts w:eastAsia="NEU-B6-S92" w:hint="eastAsia"/>
          <w:sz w:val="20"/>
        </w:rPr>
        <w:t>·</w:t>
      </w:r>
      <w:r w:rsidRPr="00546934">
        <w:rPr>
          <w:rFonts w:eastAsia="方正楷体_GBK" w:hint="eastAsia"/>
          <w:sz w:val="20"/>
        </w:rPr>
        <w:t>克雷洛夫</w:t>
      </w:r>
      <w:r w:rsidRPr="00546934">
        <w:rPr>
          <w:rFonts w:ascii="方正楷体_GBK" w:hAnsi="方正楷体_GBK"/>
          <w:sz w:val="20"/>
        </w:rPr>
        <w:t>,</w:t>
      </w:r>
      <w:r w:rsidRPr="00546934">
        <w:rPr>
          <w:rFonts w:eastAsia="方正楷体_GBK" w:hint="eastAsia"/>
          <w:sz w:val="20"/>
        </w:rPr>
        <w:t>俄国著名的寓言作家</w:t>
      </w:r>
      <w:r w:rsidRPr="00546934">
        <w:rPr>
          <w:rFonts w:ascii="方正楷体_GBK" w:hAnsi="方正楷体_GBK"/>
          <w:sz w:val="20"/>
        </w:rPr>
        <w:t>,</w:t>
      </w:r>
      <w:r w:rsidRPr="00546934">
        <w:rPr>
          <w:rFonts w:eastAsia="方正楷体_GBK" w:hint="eastAsia"/>
          <w:sz w:val="20"/>
        </w:rPr>
        <w:t>诗人</w:t>
      </w:r>
      <w:r w:rsidRPr="00546934">
        <w:rPr>
          <w:rFonts w:ascii="方正楷体_GBK" w:hAnsi="方正楷体_GBK"/>
          <w:sz w:val="20"/>
        </w:rPr>
        <w:t>,</w:t>
      </w:r>
      <w:r w:rsidRPr="00546934">
        <w:rPr>
          <w:rFonts w:eastAsia="方正楷体_GBK" w:hint="eastAsia"/>
          <w:sz w:val="20"/>
        </w:rPr>
        <w:t>与伊索和拉</w:t>
      </w:r>
      <w:r w:rsidRPr="00546934">
        <w:rPr>
          <w:rFonts w:eastAsia="NEU-B6-S92" w:hint="eastAsia"/>
          <w:sz w:val="20"/>
        </w:rPr>
        <w:t>·</w:t>
      </w:r>
      <w:r w:rsidRPr="00546934">
        <w:rPr>
          <w:rFonts w:eastAsia="方正楷体_GBK" w:hint="eastAsia"/>
          <w:sz w:val="20"/>
        </w:rPr>
        <w:t>封丹齐名。他通过将寓言内容与现实紧密联系</w:t>
      </w:r>
      <w:r w:rsidRPr="00546934">
        <w:rPr>
          <w:rFonts w:ascii="方正楷体_GBK" w:hAnsi="方正楷体_GBK"/>
          <w:sz w:val="20"/>
        </w:rPr>
        <w:t>,</w:t>
      </w:r>
      <w:r w:rsidRPr="00546934">
        <w:rPr>
          <w:rFonts w:eastAsia="方正楷体_GBK" w:hint="eastAsia"/>
          <w:sz w:val="20"/>
        </w:rPr>
        <w:t>以及自己幽默而朴实的语言风格使寓言突破了道德训诫的界限</w:t>
      </w:r>
      <w:r w:rsidRPr="00546934">
        <w:rPr>
          <w:rFonts w:ascii="方正楷体_GBK" w:hAnsi="方正楷体_GBK"/>
          <w:sz w:val="20"/>
        </w:rPr>
        <w:t>,</w:t>
      </w:r>
      <w:r w:rsidRPr="00546934">
        <w:rPr>
          <w:rFonts w:eastAsia="方正楷体_GBK" w:hint="eastAsia"/>
          <w:sz w:val="20"/>
        </w:rPr>
        <w:t>成为了讽刺的利器。他通过寓言这一体裁将俄罗斯民间的生动朴实的语言引入俄罗斯文学</w:t>
      </w:r>
      <w:r w:rsidRPr="00546934">
        <w:rPr>
          <w:rFonts w:ascii="方正楷体_GBK" w:hAnsi="方正楷体_GBK"/>
          <w:sz w:val="20"/>
        </w:rPr>
        <w:t>,</w:t>
      </w:r>
      <w:r w:rsidRPr="00546934">
        <w:rPr>
          <w:rFonts w:eastAsia="方正楷体_GBK" w:hint="eastAsia"/>
          <w:sz w:val="20"/>
        </w:rPr>
        <w:t>为俄罗斯文学的进一步发展奠定了基础。</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代表作</w:t>
      </w:r>
      <w:r w:rsidRPr="00546934">
        <w:rPr>
          <w:rFonts w:ascii="方正楷体_GBK" w:hAnsi="方正楷体_GBK"/>
          <w:sz w:val="20"/>
        </w:rPr>
        <w:t>:</w:t>
      </w:r>
      <w:r w:rsidRPr="00546934">
        <w:rPr>
          <w:rFonts w:eastAsia="方正楷体_GBK" w:hint="eastAsia"/>
          <w:sz w:val="20"/>
        </w:rPr>
        <w:t>《狼和小羊》《大炮和风帆》《快乐歌声》等。</w:t>
      </w:r>
      <w:r w:rsidRPr="00546934">
        <w:rPr>
          <w:sz w:val="20"/>
        </w:rPr>
        <w:tab/>
      </w:r>
    </w:p>
    <w:p w:rsidR="00B55255" w:rsidRPr="00546934" w:rsidRDefault="00B55255" w:rsidP="00B55255">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出示自读提示</w:t>
      </w:r>
      <w:r w:rsidRPr="00546934">
        <w:rPr>
          <w:rFonts w:ascii="方正书宋_GBK" w:hAnsi="方正书宋_GBK"/>
          <w:sz w:val="20"/>
        </w:rPr>
        <w:t>:</w:t>
      </w:r>
      <w:r w:rsidRPr="00546934">
        <w:rPr>
          <w:rFonts w:hint="eastAsia"/>
          <w:sz w:val="20"/>
        </w:rPr>
        <w:t>自由读诗歌</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读通语句。标好小节数</w:t>
      </w:r>
      <w:r w:rsidRPr="00546934">
        <w:rPr>
          <w:rFonts w:ascii="方正书宋_GBK" w:hAnsi="方正书宋_GBK"/>
          <w:sz w:val="20"/>
        </w:rPr>
        <w:t>,</w:t>
      </w:r>
      <w:r w:rsidRPr="00546934">
        <w:rPr>
          <w:rFonts w:hint="eastAsia"/>
          <w:sz w:val="20"/>
        </w:rPr>
        <w:t>把握重点词的意思</w:t>
      </w:r>
      <w:r w:rsidRPr="00546934">
        <w:rPr>
          <w:rFonts w:ascii="方正书宋_GBK" w:hAnsi="方正书宋_GBK"/>
          <w:sz w:val="20"/>
        </w:rPr>
        <w:t>,</w:t>
      </w:r>
      <w:r w:rsidRPr="00546934">
        <w:rPr>
          <w:rFonts w:hint="eastAsia"/>
          <w:sz w:val="20"/>
        </w:rPr>
        <w:t>把你印象最深的地方画出来并思考</w:t>
      </w:r>
      <w:r w:rsidRPr="00546934">
        <w:rPr>
          <w:rFonts w:ascii="方正书宋_GBK" w:hAnsi="方正书宋_GBK"/>
          <w:sz w:val="20"/>
        </w:rPr>
        <w:t>:</w:t>
      </w:r>
      <w:r w:rsidRPr="00546934">
        <w:rPr>
          <w:rFonts w:hint="eastAsia"/>
          <w:sz w:val="20"/>
        </w:rPr>
        <w:t>为什么会给你留下深刻印象</w:t>
      </w:r>
      <w:r w:rsidRPr="00546934">
        <w:rPr>
          <w:rFonts w:ascii="方正书宋_GBK" w:hAnsi="方正书宋_GBK"/>
          <w:sz w:val="20"/>
        </w:rPr>
        <w:t>?</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B55255" w:rsidRPr="00546934" w:rsidRDefault="00B55255" w:rsidP="00B55255">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hint="eastAsia"/>
          <w:sz w:val="20"/>
        </w:rPr>
        <w:t>检测词语认读情况</w:t>
      </w:r>
      <w:r w:rsidRPr="00546934">
        <w:rPr>
          <w:rFonts w:ascii="方正书宋_GBK" w:hAnsi="方正书宋_GBK"/>
          <w:sz w:val="20"/>
        </w:rPr>
        <w:t>,</w:t>
      </w:r>
      <w:r w:rsidRPr="00546934">
        <w:rPr>
          <w:rFonts w:hint="eastAsia"/>
          <w:sz w:val="20"/>
        </w:rPr>
        <w:t>多种形式认读。</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37" name="语文ppt.jpg" descr="id:2147507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滚滚滔滔</w:t>
      </w:r>
      <w:r w:rsidRPr="00546934">
        <w:rPr>
          <w:sz w:val="20"/>
        </w:rPr>
        <w:t xml:space="preserve">　</w:t>
      </w:r>
      <w:r w:rsidRPr="00546934">
        <w:rPr>
          <w:rFonts w:eastAsia="方正楷体_GBK" w:hint="eastAsia"/>
          <w:sz w:val="20"/>
        </w:rPr>
        <w:t>生涯</w:t>
      </w:r>
      <w:r w:rsidRPr="00546934">
        <w:rPr>
          <w:sz w:val="20"/>
        </w:rPr>
        <w:t xml:space="preserve">　</w:t>
      </w:r>
      <w:r w:rsidRPr="00546934">
        <w:rPr>
          <w:rFonts w:eastAsia="方正楷体_GBK" w:hint="eastAsia"/>
          <w:sz w:val="20"/>
        </w:rPr>
        <w:t>贵妇</w:t>
      </w:r>
      <w:r w:rsidRPr="00546934">
        <w:rPr>
          <w:sz w:val="20"/>
        </w:rPr>
        <w:t xml:space="preserve">　</w:t>
      </w:r>
      <w:r w:rsidRPr="00546934">
        <w:rPr>
          <w:rFonts w:eastAsia="方正楷体_GBK" w:hint="eastAsia"/>
          <w:sz w:val="20"/>
        </w:rPr>
        <w:t>忙忙碌碌</w:t>
      </w:r>
      <w:r w:rsidRPr="00546934">
        <w:rPr>
          <w:sz w:val="20"/>
        </w:rPr>
        <w:t xml:space="preserve">　</w:t>
      </w:r>
      <w:r w:rsidRPr="00546934">
        <w:rPr>
          <w:rFonts w:eastAsia="方正楷体_GBK" w:hint="eastAsia"/>
          <w:sz w:val="20"/>
        </w:rPr>
        <w:t>遵循</w:t>
      </w:r>
      <w:r w:rsidRPr="00546934">
        <w:rPr>
          <w:sz w:val="20"/>
        </w:rPr>
        <w:t xml:space="preserve">　</w:t>
      </w:r>
      <w:r w:rsidRPr="00546934">
        <w:rPr>
          <w:rFonts w:eastAsia="方正楷体_GBK" w:hint="eastAsia"/>
          <w:sz w:val="20"/>
        </w:rPr>
        <w:t>应验</w:t>
      </w:r>
      <w:r w:rsidRPr="00546934">
        <w:rPr>
          <w:sz w:val="20"/>
        </w:rPr>
        <w:tab/>
      </w:r>
    </w:p>
    <w:p w:rsidR="00B55255" w:rsidRPr="00546934" w:rsidRDefault="00B55255" w:rsidP="00B55255">
      <w:pPr>
        <w:spacing w:line="240" w:lineRule="auto"/>
        <w:jc w:val="center"/>
        <w:rPr>
          <w:sz w:val="20"/>
        </w:rPr>
      </w:pPr>
      <w:r w:rsidRPr="00546934">
        <w:rPr>
          <w:noProof/>
          <w:sz w:val="20"/>
        </w:rPr>
        <w:drawing>
          <wp:inline distT="0" distB="0" distL="0" distR="0">
            <wp:extent cx="322920" cy="249840"/>
            <wp:effectExtent l="0" t="0" r="0" b="0"/>
            <wp:docPr id="638" name="二次备课.jpg" descr="id:2147507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55255" w:rsidRPr="00546934" w:rsidRDefault="00B55255" w:rsidP="00B55255">
      <w:pPr>
        <w:spacing w:line="240" w:lineRule="auto"/>
        <w:rPr>
          <w:sz w:val="20"/>
        </w:rPr>
      </w:pPr>
      <w:r w:rsidRPr="00546934">
        <w:rPr>
          <w:rFonts w:eastAsia="方正楷体_GBK" w:hint="eastAsia"/>
          <w:sz w:val="20"/>
        </w:rPr>
        <w:t>此处可以积累</w:t>
      </w:r>
      <w:r w:rsidRPr="00546934">
        <w:rPr>
          <w:sz w:val="20"/>
        </w:rPr>
        <w:t>AABB</w:t>
      </w:r>
      <w:r w:rsidRPr="00546934">
        <w:rPr>
          <w:rFonts w:eastAsia="方正楷体_GBK" w:hint="eastAsia"/>
          <w:sz w:val="20"/>
        </w:rPr>
        <w:t>式词语</w:t>
      </w:r>
      <w:r w:rsidRPr="00546934">
        <w:rPr>
          <w:rFonts w:ascii="方正楷体_GBK" w:hAnsi="方正楷体_GBK"/>
          <w:sz w:val="20"/>
        </w:rPr>
        <w:t>,</w:t>
      </w:r>
      <w:r w:rsidRPr="00546934">
        <w:rPr>
          <w:rFonts w:eastAsia="方正楷体_GBK" w:hint="eastAsia"/>
          <w:sz w:val="20"/>
        </w:rPr>
        <w:t>拓展运用。</w:t>
      </w:r>
    </w:p>
    <w:p w:rsidR="00B55255" w:rsidRPr="00546934" w:rsidRDefault="00B55255" w:rsidP="00B5525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你理解了哪些词语的意思</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hint="eastAsia"/>
          <w:sz w:val="20"/>
        </w:rPr>
        <w:t>生自由汇报。</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39" name="语文ppt.jpg" descr="id:2147507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生涯</w:t>
      </w:r>
      <w:r w:rsidRPr="00546934">
        <w:rPr>
          <w:rFonts w:ascii="方正楷体_GBK" w:hAnsi="方正楷体_GBK"/>
          <w:sz w:val="20"/>
        </w:rPr>
        <w:t>:</w:t>
      </w:r>
      <w:r w:rsidRPr="00546934">
        <w:rPr>
          <w:rFonts w:eastAsia="方正楷体_GBK" w:hint="eastAsia"/>
          <w:sz w:val="20"/>
        </w:rPr>
        <w:t>指从事某种活动或职业的生活。本课指河流每天劳作的生活。</w:t>
      </w:r>
      <w:r w:rsidRPr="00546934">
        <w:rPr>
          <w:sz w:val="20"/>
        </w:rPr>
        <w:tab/>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蜿蜒</w:t>
      </w:r>
      <w:r w:rsidRPr="00546934">
        <w:rPr>
          <w:rFonts w:ascii="方正楷体_GBK" w:hAnsi="方正楷体_GBK"/>
          <w:sz w:val="20"/>
        </w:rPr>
        <w:t>:(</w:t>
      </w:r>
      <w:r w:rsidRPr="00546934">
        <w:rPr>
          <w:rFonts w:eastAsia="方正楷体_GBK" w:hint="eastAsia"/>
          <w:sz w:val="20"/>
        </w:rPr>
        <w:t>山脉、河流、道路等</w:t>
      </w:r>
      <w:r w:rsidRPr="00546934">
        <w:rPr>
          <w:rFonts w:ascii="方正楷体_GBK" w:hAnsi="方正楷体_GBK"/>
          <w:sz w:val="20"/>
        </w:rPr>
        <w:t>)</w:t>
      </w:r>
      <w:r w:rsidRPr="00546934">
        <w:rPr>
          <w:rFonts w:eastAsia="方正楷体_GBK" w:hint="eastAsia"/>
          <w:sz w:val="20"/>
        </w:rPr>
        <w:t>弯弯曲曲地延伸的样子。</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哲理</w:t>
      </w:r>
      <w:r w:rsidRPr="00546934">
        <w:rPr>
          <w:rFonts w:ascii="方正楷体_GBK" w:hAnsi="方正楷体_GBK"/>
          <w:sz w:val="20"/>
        </w:rPr>
        <w:t>:</w:t>
      </w:r>
      <w:r w:rsidRPr="00546934">
        <w:rPr>
          <w:rFonts w:eastAsia="方正楷体_GBK" w:hint="eastAsia"/>
          <w:sz w:val="20"/>
        </w:rPr>
        <w:t>关于宇宙和人生的原理。</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遵循</w:t>
      </w:r>
      <w:r w:rsidRPr="00546934">
        <w:rPr>
          <w:rFonts w:ascii="方正楷体_GBK" w:hAnsi="方正楷体_GBK"/>
          <w:sz w:val="20"/>
        </w:rPr>
        <w:t>:</w:t>
      </w:r>
      <w:r w:rsidRPr="00546934">
        <w:rPr>
          <w:rFonts w:eastAsia="方正楷体_GBK" w:hint="eastAsia"/>
          <w:sz w:val="20"/>
        </w:rPr>
        <w:t>遵照。</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 xml:space="preserve">  </w:t>
      </w:r>
      <w:r w:rsidRPr="00546934">
        <w:rPr>
          <w:rFonts w:eastAsia="方正楷体_GBK" w:hint="eastAsia"/>
          <w:sz w:val="20"/>
        </w:rPr>
        <w:t>应验</w:t>
      </w:r>
      <w:r w:rsidRPr="00546934">
        <w:rPr>
          <w:rFonts w:ascii="方正楷体_GBK" w:hAnsi="方正楷体_GBK"/>
          <w:sz w:val="20"/>
        </w:rPr>
        <w:t>:(</w:t>
      </w:r>
      <w:r w:rsidRPr="00546934">
        <w:rPr>
          <w:rFonts w:eastAsia="方正楷体_GBK" w:hint="eastAsia"/>
          <w:sz w:val="20"/>
        </w:rPr>
        <w:t>预言、预感</w:t>
      </w:r>
      <w:r w:rsidRPr="00546934">
        <w:rPr>
          <w:rFonts w:ascii="方正楷体_GBK" w:hAnsi="方正楷体_GBK"/>
          <w:sz w:val="20"/>
        </w:rPr>
        <w:t>)</w:t>
      </w:r>
      <w:r w:rsidRPr="00546934">
        <w:rPr>
          <w:rFonts w:eastAsia="方正楷体_GBK" w:hint="eastAsia"/>
          <w:sz w:val="20"/>
        </w:rPr>
        <w:t>和后来发生的事实相符。</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无忧无虑</w:t>
      </w:r>
      <w:r w:rsidRPr="00546934">
        <w:rPr>
          <w:rFonts w:ascii="方正楷体_GBK" w:hAnsi="方正楷体_GBK"/>
          <w:sz w:val="20"/>
        </w:rPr>
        <w:t>:</w:t>
      </w:r>
      <w:r w:rsidRPr="00546934">
        <w:rPr>
          <w:rFonts w:eastAsia="方正楷体_GBK" w:hint="eastAsia"/>
          <w:sz w:val="20"/>
        </w:rPr>
        <w:t>没有一点忧愁和顾虑。本课指池子的日子悠闲。</w:t>
      </w:r>
      <w:r w:rsidRPr="00546934">
        <w:rPr>
          <w:sz w:val="20"/>
        </w:rPr>
        <w:tab/>
      </w:r>
    </w:p>
    <w:p w:rsidR="00B55255" w:rsidRPr="00546934" w:rsidRDefault="00B55255" w:rsidP="00B55255">
      <w:pPr>
        <w:spacing w:line="240" w:lineRule="auto"/>
        <w:ind w:firstLineChars="200" w:firstLine="400"/>
        <w:jc w:val="center"/>
        <w:rPr>
          <w:sz w:val="20"/>
        </w:rPr>
      </w:pPr>
      <w:r w:rsidRPr="00546934">
        <w:rPr>
          <w:noProof/>
          <w:sz w:val="20"/>
        </w:rPr>
        <w:drawing>
          <wp:inline distT="0" distB="0" distL="0" distR="0">
            <wp:extent cx="322920" cy="249840"/>
            <wp:effectExtent l="0" t="0" r="0" b="0"/>
            <wp:docPr id="640" name="二次备课.jpg" descr="id:2147507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eastAsia="方正楷体_GBK" w:hint="eastAsia"/>
          <w:sz w:val="20"/>
        </w:rPr>
        <w:t>理解词语意思时可以让学生用此词造句</w:t>
      </w:r>
      <w:r w:rsidRPr="00546934">
        <w:rPr>
          <w:rFonts w:ascii="方正楷体_GBK" w:hAnsi="方正楷体_GBK"/>
          <w:sz w:val="20"/>
        </w:rPr>
        <w:t>,</w:t>
      </w:r>
      <w:r w:rsidRPr="00546934">
        <w:rPr>
          <w:rFonts w:eastAsia="方正楷体_GBK" w:hint="eastAsia"/>
          <w:sz w:val="20"/>
        </w:rPr>
        <w:t>帮助理解。</w:t>
      </w:r>
    </w:p>
    <w:p w:rsidR="00B55255" w:rsidRPr="00546934" w:rsidRDefault="00B55255" w:rsidP="00B55255">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文中讲了池子和河流的一件什么事</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池子享受无忧无虑、清闲自在的生活</w:t>
      </w:r>
      <w:r w:rsidRPr="00546934">
        <w:rPr>
          <w:rFonts w:ascii="方正书宋_GBK" w:hAnsi="方正书宋_GBK"/>
          <w:sz w:val="20"/>
        </w:rPr>
        <w:t>,</w:t>
      </w:r>
      <w:r w:rsidRPr="00546934">
        <w:rPr>
          <w:rFonts w:hint="eastAsia"/>
          <w:sz w:val="20"/>
        </w:rPr>
        <w:t>认为人世间忙忙碌碌太辛苦</w:t>
      </w:r>
      <w:r w:rsidRPr="00546934">
        <w:rPr>
          <w:rFonts w:ascii="方正书宋_GBK" w:hAnsi="方正书宋_GBK"/>
          <w:sz w:val="20"/>
        </w:rPr>
        <w:t>,</w:t>
      </w:r>
      <w:r w:rsidRPr="00546934">
        <w:rPr>
          <w:rFonts w:hint="eastAsia"/>
          <w:sz w:val="20"/>
        </w:rPr>
        <w:t>不值得</w:t>
      </w:r>
      <w:r w:rsidRPr="00546934">
        <w:rPr>
          <w:rFonts w:ascii="方正书宋_GBK" w:hAnsi="方正书宋_GBK"/>
          <w:sz w:val="20"/>
        </w:rPr>
        <w:t>;</w:t>
      </w:r>
      <w:r w:rsidRPr="00546934">
        <w:rPr>
          <w:rFonts w:hint="eastAsia"/>
          <w:sz w:val="20"/>
        </w:rPr>
        <w:t>河流则立志做一条“伟大的河流”</w:t>
      </w:r>
      <w:r w:rsidRPr="00546934">
        <w:rPr>
          <w:rFonts w:ascii="方正书宋_GBK" w:hAnsi="方正书宋_GBK"/>
          <w:sz w:val="20"/>
        </w:rPr>
        <w:t>,</w:t>
      </w:r>
      <w:r w:rsidRPr="00546934">
        <w:rPr>
          <w:rFonts w:hint="eastAsia"/>
          <w:sz w:val="20"/>
        </w:rPr>
        <w:t>认为人生就应该奔流不息</w:t>
      </w:r>
      <w:r w:rsidRPr="00546934">
        <w:rPr>
          <w:rFonts w:ascii="方正书宋_GBK" w:hAnsi="方正书宋_GBK"/>
          <w:sz w:val="20"/>
        </w:rPr>
        <w:t>,</w:t>
      </w:r>
      <w:r w:rsidRPr="00546934">
        <w:rPr>
          <w:rFonts w:hint="eastAsia"/>
          <w:sz w:val="20"/>
        </w:rPr>
        <w:t>保持清洁</w:t>
      </w:r>
      <w:r w:rsidRPr="00546934">
        <w:rPr>
          <w:rFonts w:ascii="方正书宋_GBK" w:hAnsi="方正书宋_GBK"/>
          <w:sz w:val="20"/>
        </w:rPr>
        <w:t>,</w:t>
      </w:r>
      <w:r w:rsidRPr="00546934">
        <w:rPr>
          <w:rFonts w:hint="eastAsia"/>
          <w:sz w:val="20"/>
        </w:rPr>
        <w:t>给人们带来利益。她们最终的命运截然不同</w:t>
      </w:r>
      <w:r w:rsidRPr="00546934">
        <w:rPr>
          <w:rFonts w:ascii="方正书宋_GBK" w:hAnsi="方正书宋_GBK"/>
          <w:sz w:val="20"/>
        </w:rPr>
        <w:t>:</w:t>
      </w:r>
      <w:r w:rsidRPr="00546934">
        <w:rPr>
          <w:rFonts w:hint="eastAsia"/>
          <w:sz w:val="20"/>
        </w:rPr>
        <w:t>河流至今长流不断</w:t>
      </w:r>
      <w:r w:rsidRPr="00546934">
        <w:rPr>
          <w:rFonts w:ascii="方正书宋_GBK" w:hAnsi="方正书宋_GBK"/>
          <w:sz w:val="20"/>
        </w:rPr>
        <w:t>,</w:t>
      </w:r>
      <w:r w:rsidRPr="00546934">
        <w:rPr>
          <w:rFonts w:hint="eastAsia"/>
          <w:sz w:val="20"/>
        </w:rPr>
        <w:t>而池子却一年年淤塞</w:t>
      </w:r>
      <w:r w:rsidRPr="00546934">
        <w:rPr>
          <w:rFonts w:ascii="方正书宋_GBK" w:hAnsi="方正书宋_GBK"/>
          <w:sz w:val="20"/>
        </w:rPr>
        <w:t>,</w:t>
      </w:r>
      <w:r w:rsidRPr="00546934">
        <w:rPr>
          <w:rFonts w:hint="eastAsia"/>
          <w:sz w:val="20"/>
        </w:rPr>
        <w:t>最终完全枯干了。</w:t>
      </w:r>
    </w:p>
    <w:p w:rsidR="00B55255" w:rsidRDefault="00B55255" w:rsidP="00B55255">
      <w:pPr>
        <w:spacing w:line="240" w:lineRule="auto"/>
        <w:ind w:firstLineChars="200" w:firstLine="400"/>
        <w:rPr>
          <w:rFonts w:eastAsia="方正楷体_GBK"/>
          <w:sz w:val="20"/>
        </w:rPr>
      </w:pPr>
      <w:r w:rsidRPr="00546934">
        <w:rPr>
          <w:noProof/>
          <w:sz w:val="20"/>
        </w:rPr>
        <w:lastRenderedPageBreak/>
        <w:drawing>
          <wp:inline distT="0" distB="0" distL="0" distR="0">
            <wp:extent cx="579240" cy="176040"/>
            <wp:effectExtent l="0" t="0" r="0" b="0"/>
            <wp:docPr id="641" name="设计意图.jpg" descr="id:2147507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认读生字</w:t>
      </w:r>
      <w:r w:rsidRPr="00546934">
        <w:rPr>
          <w:rFonts w:ascii="方正楷体_GBK" w:hAnsi="方正楷体_GBK"/>
          <w:sz w:val="20"/>
        </w:rPr>
        <w:t>,</w:t>
      </w:r>
      <w:r w:rsidRPr="00546934">
        <w:rPr>
          <w:rFonts w:eastAsia="方正楷体_GBK" w:hint="eastAsia"/>
          <w:sz w:val="20"/>
        </w:rPr>
        <w:t>理解词意</w:t>
      </w:r>
      <w:r w:rsidRPr="00546934">
        <w:rPr>
          <w:rFonts w:ascii="方正楷体_GBK" w:hAnsi="方正楷体_GBK"/>
          <w:sz w:val="20"/>
        </w:rPr>
        <w:t>,</w:t>
      </w:r>
      <w:r w:rsidRPr="00546934">
        <w:rPr>
          <w:rFonts w:eastAsia="方正楷体_GBK" w:hint="eastAsia"/>
          <w:sz w:val="20"/>
        </w:rPr>
        <w:t>夯实了基础</w:t>
      </w:r>
      <w:r w:rsidRPr="00546934">
        <w:rPr>
          <w:rFonts w:ascii="方正楷体_GBK" w:hAnsi="方正楷体_GBK"/>
          <w:sz w:val="20"/>
        </w:rPr>
        <w:t>,</w:t>
      </w:r>
      <w:r w:rsidRPr="00546934">
        <w:rPr>
          <w:rFonts w:eastAsia="方正楷体_GBK" w:hint="eastAsia"/>
          <w:sz w:val="20"/>
        </w:rPr>
        <w:t>扫清阅读障碍</w:t>
      </w:r>
      <w:r w:rsidRPr="00546934">
        <w:rPr>
          <w:rFonts w:ascii="方正楷体_GBK" w:hAnsi="方正楷体_GBK"/>
          <w:sz w:val="20"/>
        </w:rPr>
        <w:t>,</w:t>
      </w:r>
      <w:r w:rsidRPr="00546934">
        <w:rPr>
          <w:rFonts w:eastAsia="方正楷体_GBK" w:hint="eastAsia"/>
          <w:sz w:val="20"/>
        </w:rPr>
        <w:t>引导学生概括了诗歌的主要内容</w:t>
      </w:r>
      <w:r w:rsidRPr="00546934">
        <w:rPr>
          <w:rFonts w:ascii="方正楷体_GBK" w:hAnsi="方正楷体_GBK"/>
          <w:sz w:val="20"/>
        </w:rPr>
        <w:t>,</w:t>
      </w:r>
      <w:r w:rsidRPr="00546934">
        <w:rPr>
          <w:rFonts w:eastAsia="方正楷体_GBK" w:hint="eastAsia"/>
          <w:sz w:val="20"/>
        </w:rPr>
        <w:t>为后面的学习打好基础。</w:t>
      </w:r>
    </w:p>
    <w:p w:rsidR="00B55255" w:rsidRPr="00546934" w:rsidRDefault="00B55255" w:rsidP="00B55255">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合作交流</w:t>
      </w:r>
      <w:r w:rsidRPr="00546934">
        <w:rPr>
          <w:rFonts w:ascii="方正黑体_GBK" w:hAnsi="方正黑体_GBK"/>
          <w:color w:val="FF00FF"/>
          <w:sz w:val="22"/>
        </w:rPr>
        <w:t>,</w:t>
      </w:r>
      <w:r w:rsidRPr="00546934">
        <w:rPr>
          <w:rFonts w:eastAsia="方正黑体_GBK" w:hint="eastAsia"/>
          <w:color w:val="FF00FF"/>
          <w:sz w:val="22"/>
        </w:rPr>
        <w:t>品读感悟</w:t>
      </w:r>
    </w:p>
    <w:p w:rsidR="00B55255" w:rsidRPr="00546934" w:rsidRDefault="00B55255" w:rsidP="00B55255">
      <w:pPr>
        <w:spacing w:line="240" w:lineRule="auto"/>
        <w:ind w:firstLineChars="200" w:firstLine="400"/>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找同学分别读一下第</w:t>
      </w:r>
      <w:r w:rsidRPr="00546934">
        <w:rPr>
          <w:sz w:val="20"/>
        </w:rPr>
        <w:t>1~6</w:t>
      </w:r>
      <w:r w:rsidRPr="00546934">
        <w:rPr>
          <w:rFonts w:hint="eastAsia"/>
          <w:sz w:val="20"/>
        </w:rPr>
        <w:t>小节</w:t>
      </w:r>
      <w:r w:rsidRPr="00546934">
        <w:rPr>
          <w:rFonts w:ascii="方正书宋_GBK" w:hAnsi="方正书宋_GBK"/>
          <w:sz w:val="20"/>
        </w:rPr>
        <w:t>,</w:t>
      </w:r>
      <w:r w:rsidRPr="00546934">
        <w:rPr>
          <w:rFonts w:hint="eastAsia"/>
          <w:sz w:val="20"/>
        </w:rPr>
        <w:t>其他同学思考</w:t>
      </w:r>
      <w:r w:rsidRPr="00546934">
        <w:rPr>
          <w:rFonts w:ascii="方正书宋_GBK" w:hAnsi="方正书宋_GBK"/>
          <w:sz w:val="20"/>
        </w:rPr>
        <w:t>:</w:t>
      </w:r>
      <w:r w:rsidRPr="00546934">
        <w:rPr>
          <w:rFonts w:hint="eastAsia"/>
          <w:sz w:val="20"/>
        </w:rPr>
        <w:t>池子对于河流过的生活是怎样评价的</w:t>
      </w:r>
      <w:r w:rsidRPr="00546934">
        <w:rPr>
          <w:rFonts w:ascii="方正书宋_GBK" w:hAnsi="方正书宋_GBK"/>
          <w:sz w:val="20"/>
        </w:rPr>
        <w:t>?</w:t>
      </w:r>
      <w:r w:rsidRPr="00546934">
        <w:rPr>
          <w:rFonts w:hint="eastAsia"/>
          <w:sz w:val="20"/>
        </w:rPr>
        <w:t>池子喜欢什么样的生活</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3" name="语文ppt.jpg" descr="id:2147507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“这是怎么回事</w:t>
      </w:r>
      <w:r w:rsidRPr="00546934">
        <w:rPr>
          <w:rFonts w:ascii="方正楷体_GBK" w:hAnsi="方正楷体_GBK"/>
          <w:sz w:val="20"/>
        </w:rPr>
        <w:t>?</w:t>
      </w:r>
      <w:r w:rsidRPr="00546934">
        <w:rPr>
          <w:rFonts w:eastAsia="方正楷体_GBK" w:hint="eastAsia"/>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池子对她的邻居河流说道</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“我什么时候看见你</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你总是滚滚滔滔</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亲爱的姐姐</w:t>
      </w:r>
      <w:r w:rsidRPr="00546934">
        <w:rPr>
          <w:rFonts w:ascii="方正楷体_GBK" w:hAnsi="方正楷体_GBK"/>
          <w:sz w:val="20"/>
        </w:rPr>
        <w:t>,</w:t>
      </w:r>
      <w:r w:rsidRPr="00546934">
        <w:rPr>
          <w:rFonts w:eastAsia="方正楷体_GBK" w:hint="eastAsia"/>
          <w:sz w:val="20"/>
        </w:rPr>
        <w:t>你难道不会疲劳</w:t>
      </w:r>
      <w:r w:rsidRPr="00546934">
        <w:rPr>
          <w:rFonts w:ascii="方正楷体_GBK" w:hAnsi="方正楷体_GBK"/>
          <w:sz w:val="20"/>
        </w:rPr>
        <w:t>?</w:t>
      </w:r>
      <w:r w:rsidRPr="00546934">
        <w:rPr>
          <w:rFonts w:eastAsia="方正楷体_GBK" w:hint="eastAsia"/>
          <w:sz w:val="20"/>
        </w:rPr>
        <w:t>”</w:t>
      </w:r>
      <w:r w:rsidRPr="00546934">
        <w:rPr>
          <w:sz w:val="20"/>
        </w:rPr>
        <w:tab/>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河流总是很忙碌。</w:t>
      </w:r>
    </w:p>
    <w:p w:rsidR="00B55255" w:rsidRPr="00546934" w:rsidRDefault="00B55255" w:rsidP="00B55255">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你是从哪里读出来的</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我从“总是滚滚滔滔”读出来的</w:t>
      </w:r>
      <w:r w:rsidRPr="00546934">
        <w:rPr>
          <w:rFonts w:ascii="方正书宋_GBK" w:hAnsi="方正书宋_GBK"/>
          <w:sz w:val="20"/>
        </w:rPr>
        <w:t>,</w:t>
      </w:r>
      <w:r w:rsidRPr="00546934">
        <w:rPr>
          <w:rFonts w:hint="eastAsia"/>
          <w:sz w:val="20"/>
        </w:rPr>
        <w:t>最后一句话是反问句</w:t>
      </w:r>
      <w:r w:rsidRPr="00546934">
        <w:rPr>
          <w:rFonts w:ascii="方正书宋_GBK" w:hAnsi="方正书宋_GBK"/>
          <w:sz w:val="20"/>
        </w:rPr>
        <w:t>,</w:t>
      </w:r>
      <w:r w:rsidRPr="00546934">
        <w:rPr>
          <w:rFonts w:hint="eastAsia"/>
          <w:sz w:val="20"/>
        </w:rPr>
        <w:t>侧面反映了河流的忙碌。</w:t>
      </w:r>
    </w:p>
    <w:p w:rsidR="00B55255" w:rsidRPr="00546934" w:rsidRDefault="00B55255" w:rsidP="00B55255">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你还找到了哪些句子</w:t>
      </w:r>
      <w:r w:rsidRPr="00546934">
        <w:rPr>
          <w:rFonts w:ascii="方正书宋_GBK" w:hAnsi="方正书宋_GBK"/>
          <w:sz w:val="20"/>
        </w:rPr>
        <w:t>,</w:t>
      </w:r>
      <w:r w:rsidRPr="00546934">
        <w:rPr>
          <w:rFonts w:hint="eastAsia"/>
          <w:sz w:val="20"/>
        </w:rPr>
        <w:t>能够反映河流的忙碌</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4" name="语文ppt.jpg" descr="id:2147507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“我总是看见</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你一会儿背着沉重的货船</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一会儿驮着长串的木筏</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还有小划子啊小船</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简直数也数不完。”</w:t>
      </w:r>
      <w:r w:rsidRPr="00546934">
        <w:rPr>
          <w:rFonts w:eastAsia="方正楷体_GBK" w:hint="eastAsia"/>
          <w:sz w:val="20"/>
        </w:rPr>
        <w:t xml:space="preserve"> </w:t>
      </w:r>
      <w:r w:rsidRPr="00546934">
        <w:rPr>
          <w:sz w:val="20"/>
        </w:rPr>
        <w:tab/>
      </w:r>
    </w:p>
    <w:p w:rsidR="00B55255" w:rsidRPr="00546934" w:rsidRDefault="00B55255" w:rsidP="00B55255">
      <w:pPr>
        <w:spacing w:line="240" w:lineRule="auto"/>
        <w:jc w:val="center"/>
        <w:rPr>
          <w:sz w:val="20"/>
        </w:rPr>
      </w:pPr>
      <w:r w:rsidRPr="00546934">
        <w:rPr>
          <w:noProof/>
          <w:sz w:val="20"/>
        </w:rPr>
        <w:drawing>
          <wp:inline distT="0" distB="0" distL="0" distR="0">
            <wp:extent cx="322920" cy="249840"/>
            <wp:effectExtent l="0" t="0" r="0" b="0"/>
            <wp:docPr id="645" name="二次备课.jpg" descr="id:2147507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55255" w:rsidRPr="00546934" w:rsidRDefault="00B55255" w:rsidP="00B55255">
      <w:pPr>
        <w:spacing w:line="240" w:lineRule="auto"/>
        <w:rPr>
          <w:sz w:val="20"/>
        </w:rPr>
      </w:pPr>
      <w:r w:rsidRPr="00546934">
        <w:rPr>
          <w:rFonts w:eastAsia="方正楷体_GBK" w:hint="eastAsia"/>
          <w:sz w:val="20"/>
        </w:rPr>
        <w:t>可以让学生也用“一会儿……一会儿”……造句</w:t>
      </w:r>
      <w:r w:rsidRPr="00546934">
        <w:rPr>
          <w:rFonts w:ascii="方正楷体_GBK" w:hAnsi="方正楷体_GBK"/>
          <w:sz w:val="20"/>
        </w:rPr>
        <w:t>,</w:t>
      </w:r>
      <w:r w:rsidRPr="00546934">
        <w:rPr>
          <w:rFonts w:eastAsia="方正楷体_GBK" w:hint="eastAsia"/>
          <w:sz w:val="20"/>
        </w:rPr>
        <w:t>锻炼口语表达能力。</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我从“你一会儿背着沉重的货船</w:t>
      </w:r>
      <w:r w:rsidRPr="00546934">
        <w:rPr>
          <w:rFonts w:ascii="方正书宋_GBK" w:hAnsi="方正书宋_GBK"/>
          <w:sz w:val="20"/>
        </w:rPr>
        <w:t>,</w:t>
      </w:r>
      <w:r w:rsidRPr="00546934">
        <w:rPr>
          <w:rFonts w:hint="eastAsia"/>
          <w:sz w:val="20"/>
        </w:rPr>
        <w:t>一会儿驮着长串的木筏”“数也数不完”感受到河流的工作很繁重。</w:t>
      </w:r>
    </w:p>
    <w:p w:rsidR="00B55255" w:rsidRPr="00546934" w:rsidRDefault="00B55255" w:rsidP="00B55255">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河流如此忙碌</w:t>
      </w:r>
      <w:r w:rsidRPr="00546934">
        <w:rPr>
          <w:rFonts w:ascii="方正书宋_GBK" w:hAnsi="方正书宋_GBK"/>
          <w:sz w:val="20"/>
        </w:rPr>
        <w:t>,</w:t>
      </w:r>
      <w:r w:rsidRPr="00546934">
        <w:rPr>
          <w:rFonts w:hint="eastAsia"/>
          <w:sz w:val="20"/>
        </w:rPr>
        <w:t>池子也为她担忧</w:t>
      </w:r>
      <w:r w:rsidRPr="00546934">
        <w:rPr>
          <w:rFonts w:ascii="方正书宋_GBK" w:hAnsi="方正书宋_GBK"/>
          <w:sz w:val="20"/>
        </w:rPr>
        <w:t>,</w:t>
      </w:r>
      <w:r w:rsidRPr="00546934">
        <w:rPr>
          <w:rFonts w:hint="eastAsia"/>
          <w:sz w:val="20"/>
        </w:rPr>
        <w:t>于是她说</w:t>
      </w:r>
      <w:r w:rsidRPr="00546934">
        <w:rPr>
          <w:rFonts w:ascii="方正书宋_GBK" w:hAnsi="方正书宋_GBK"/>
          <w:sz w:val="20"/>
        </w:rPr>
        <w:t>:</w:t>
      </w:r>
      <w:r w:rsidRPr="00546934">
        <w:rPr>
          <w:rFonts w:hint="eastAsia"/>
          <w:sz w:val="20"/>
        </w:rPr>
        <w:t>“你几时才能抛开这样的生涯</w:t>
      </w:r>
      <w:r w:rsidRPr="00546934">
        <w:rPr>
          <w:rFonts w:ascii="方正书宋_GBK" w:hAnsi="方正书宋_GBK"/>
          <w:sz w:val="20"/>
        </w:rPr>
        <w:t>?</w:t>
      </w:r>
      <w:r w:rsidRPr="00546934">
        <w:rPr>
          <w:rFonts w:hint="eastAsia"/>
          <w:sz w:val="20"/>
        </w:rPr>
        <w:t>”“这样的生涯”是什么样子的</w:t>
      </w:r>
      <w:r w:rsidRPr="00546934">
        <w:rPr>
          <w:rFonts w:ascii="方正书宋_GBK" w:hAnsi="方正书宋_GBK"/>
          <w:sz w:val="20"/>
        </w:rPr>
        <w:t>?</w:t>
      </w:r>
      <w:r w:rsidRPr="00546934">
        <w:rPr>
          <w:rFonts w:hint="eastAsia"/>
          <w:sz w:val="20"/>
        </w:rPr>
        <w:t>池子的生活是什么样子的</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“这样的生涯”是指河流整日忙忙碌碌</w:t>
      </w:r>
      <w:r w:rsidRPr="00546934">
        <w:rPr>
          <w:rFonts w:ascii="方正书宋_GBK" w:hAnsi="方正书宋_GBK"/>
          <w:sz w:val="20"/>
        </w:rPr>
        <w:t>,</w:t>
      </w:r>
      <w:r w:rsidRPr="00546934">
        <w:rPr>
          <w:rFonts w:hint="eastAsia"/>
          <w:sz w:val="20"/>
        </w:rPr>
        <w:t>不知疲倦地流着</w:t>
      </w:r>
      <w:r w:rsidRPr="00546934">
        <w:rPr>
          <w:rFonts w:ascii="方正书宋_GBK" w:hAnsi="方正书宋_GBK"/>
          <w:sz w:val="20"/>
        </w:rPr>
        <w:t>,</w:t>
      </w:r>
      <w:r w:rsidRPr="00546934">
        <w:rPr>
          <w:rFonts w:hint="eastAsia"/>
          <w:sz w:val="20"/>
        </w:rPr>
        <w:t>身上负载着船只、竹筏。</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池子的生活无忧无虑。</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池子平日的生活是怎样的</w:t>
      </w:r>
      <w:r w:rsidRPr="00546934">
        <w:rPr>
          <w:rFonts w:ascii="方正书宋_GBK" w:hAnsi="方正书宋_GBK"/>
          <w:sz w:val="20"/>
        </w:rPr>
        <w:t>?</w:t>
      </w:r>
      <w:r w:rsidRPr="00546934">
        <w:rPr>
          <w:rFonts w:hint="eastAsia"/>
          <w:sz w:val="20"/>
        </w:rPr>
        <w:t>画出相关语句。</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6" name="语文ppt.jpg" descr="id:2147507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我安闲地躺在柔软的泥土里</w:t>
      </w:r>
      <w:r w:rsidRPr="00546934">
        <w:rPr>
          <w:rFonts w:ascii="方正楷体_GBK" w:hAnsi="方正楷体_GBK"/>
          <w:sz w:val="20"/>
        </w:rPr>
        <w:t>,</w:t>
      </w:r>
      <w:r w:rsidRPr="00546934">
        <w:rPr>
          <w:rFonts w:eastAsia="方正楷体_GBK" w:hint="eastAsia"/>
          <w:sz w:val="20"/>
        </w:rPr>
        <w:t>像贵妇人躺在鸭绒垫上一样。</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我不用为大船和木筏操心</w:t>
      </w:r>
      <w:r w:rsidRPr="00546934">
        <w:rPr>
          <w:rFonts w:ascii="方正楷体_GBK" w:hAnsi="方正楷体_GBK"/>
          <w:sz w:val="20"/>
        </w:rPr>
        <w:t>,</w:t>
      </w:r>
      <w:r w:rsidRPr="00546934">
        <w:rPr>
          <w:rFonts w:eastAsia="方正楷体_GBK" w:hint="eastAsia"/>
          <w:sz w:val="20"/>
        </w:rPr>
        <w:t>小划子有多重也用不着想……</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任凭人世间忙忙碌碌</w:t>
      </w:r>
      <w:r w:rsidRPr="00546934">
        <w:rPr>
          <w:rFonts w:ascii="方正楷体_GBK" w:hAnsi="方正楷体_GBK"/>
          <w:sz w:val="20"/>
        </w:rPr>
        <w:t>,</w:t>
      </w:r>
      <w:r w:rsidRPr="00546934">
        <w:rPr>
          <w:rFonts w:eastAsia="方正楷体_GBK" w:hint="eastAsia"/>
          <w:sz w:val="20"/>
        </w:rPr>
        <w:t>我只在睡梦中推究哲理。</w:t>
      </w:r>
      <w:r w:rsidRPr="00546934">
        <w:rPr>
          <w:sz w:val="20"/>
        </w:rPr>
        <w:tab/>
      </w:r>
    </w:p>
    <w:p w:rsidR="00B55255" w:rsidRPr="00546934" w:rsidRDefault="00B55255" w:rsidP="00B55255">
      <w:pPr>
        <w:spacing w:line="240" w:lineRule="auto"/>
        <w:ind w:firstLineChars="200" w:firstLine="400"/>
        <w:rPr>
          <w:sz w:val="20"/>
        </w:rPr>
      </w:pPr>
      <w:r w:rsidRPr="00546934">
        <w:rPr>
          <w:rFonts w:hint="eastAsia"/>
          <w:sz w:val="20"/>
        </w:rPr>
        <w:t>生交流汇报。从这些语句都能看出池子对现在安逸的生活很满意。</w:t>
      </w:r>
    </w:p>
    <w:p w:rsidR="00B55255" w:rsidRPr="00546934" w:rsidRDefault="00B55255" w:rsidP="00B55255">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后两句话都有关联词语</w:t>
      </w:r>
      <w:r w:rsidRPr="00546934">
        <w:rPr>
          <w:rFonts w:ascii="方正书宋_GBK" w:hAnsi="方正书宋_GBK"/>
          <w:sz w:val="20"/>
        </w:rPr>
        <w:t>,</w:t>
      </w:r>
      <w:r w:rsidRPr="00546934">
        <w:rPr>
          <w:rFonts w:hint="eastAsia"/>
          <w:sz w:val="20"/>
        </w:rPr>
        <w:t>你找到它们了吗</w:t>
      </w:r>
      <w:r w:rsidRPr="00546934">
        <w:rPr>
          <w:rFonts w:ascii="方正书宋_GBK" w:hAnsi="方正书宋_GBK"/>
          <w:sz w:val="20"/>
        </w:rPr>
        <w:t>?</w:t>
      </w:r>
      <w:r w:rsidRPr="00546934">
        <w:rPr>
          <w:rFonts w:hint="eastAsia"/>
          <w:sz w:val="20"/>
        </w:rPr>
        <w:t>运用关联词语有什么好处呢</w:t>
      </w:r>
      <w:r w:rsidRPr="00546934">
        <w:rPr>
          <w:rFonts w:ascii="方正书宋_GBK" w:hAnsi="方正书宋_GBK"/>
          <w:sz w:val="20"/>
        </w:rPr>
        <w:t>?</w:t>
      </w:r>
      <w:r w:rsidRPr="00546934">
        <w:rPr>
          <w:rFonts w:hint="eastAsia"/>
          <w:sz w:val="20"/>
        </w:rPr>
        <w:t>我们一起看一看。</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观看“关联词的使用”视频微课</w:t>
      </w:r>
      <w:r w:rsidRPr="00546934">
        <w:rPr>
          <w:rFonts w:ascii="方正书宋_GBK" w:hAnsi="方正书宋_GBK"/>
          <w:color w:val="FF00FF"/>
          <w:sz w:val="20"/>
        </w:rPr>
        <w:t>)</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hint="eastAsia"/>
          <w:sz w:val="20"/>
        </w:rPr>
        <w:t>你们也用“不用……也不用……”和“任凭……只……”说一说吧。</w:t>
      </w:r>
    </w:p>
    <w:p w:rsidR="00B55255" w:rsidRPr="00546934" w:rsidRDefault="00B55255" w:rsidP="00B55255">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哪句话从侧面反映出河流受人尊敬</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7" name="语文ppt.jpg" descr="id:2147507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我没有出现在地图上</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像你那样蜿蜒地贯穿全国</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也没有行吟诗人为我弹琴歌唱。</w:t>
      </w:r>
      <w:r w:rsidRPr="00546934">
        <w:rPr>
          <w:sz w:val="20"/>
        </w:rPr>
        <w:tab/>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这句话从侧面表现人们对河流的赞美。</w:t>
      </w:r>
    </w:p>
    <w:p w:rsidR="00B55255" w:rsidRPr="00546934" w:rsidRDefault="00B55255" w:rsidP="00B55255">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河流的生活观点又是怎样的呢</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8" name="语文ppt.jpg" descr="id:2147507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水要流动才能保持清洁</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这个自然规律</w:t>
      </w:r>
      <w:r w:rsidRPr="00546934">
        <w:rPr>
          <w:rFonts w:ascii="方正楷体_GBK" w:hAnsi="方正楷体_GBK"/>
          <w:sz w:val="20"/>
        </w:rPr>
        <w:t>,</w:t>
      </w:r>
      <w:r w:rsidRPr="00546934">
        <w:rPr>
          <w:rFonts w:eastAsia="方正楷体_GBK" w:hint="eastAsia"/>
          <w:sz w:val="20"/>
        </w:rPr>
        <w:t>难道你已经忘掉</w:t>
      </w:r>
      <w:r w:rsidRPr="00546934">
        <w:rPr>
          <w:rFonts w:ascii="方正楷体_GBK" w:hAnsi="方正楷体_GBK"/>
          <w:sz w:val="20"/>
        </w:rPr>
        <w:t>?</w:t>
      </w:r>
      <w:r w:rsidRPr="00546934">
        <w:rPr>
          <w:sz w:val="20"/>
        </w:rPr>
        <w:tab/>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这句话是反问句</w:t>
      </w:r>
      <w:r w:rsidRPr="00546934">
        <w:rPr>
          <w:rFonts w:ascii="方正书宋_GBK" w:hAnsi="方正书宋_GBK"/>
          <w:sz w:val="20"/>
        </w:rPr>
        <w:t>,</w:t>
      </w:r>
      <w:r w:rsidRPr="00546934">
        <w:rPr>
          <w:rFonts w:hint="eastAsia"/>
          <w:sz w:val="20"/>
        </w:rPr>
        <w:t>写河流向池子讲述水要流动才能保持清洁的自然规律。</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49" name="语文ppt.jpg" descr="id:2147507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“我是一条伟大的河流</w:t>
      </w:r>
      <w:r w:rsidRPr="00546934">
        <w:rPr>
          <w:rFonts w:ascii="方正楷体_GBK" w:hAnsi="方正楷体_GBK"/>
          <w:sz w:val="20"/>
        </w:rPr>
        <w:t>,</w:t>
      </w:r>
      <w:r w:rsidRPr="00546934">
        <w:rPr>
          <w:sz w:val="20"/>
        </w:rPr>
        <w:tab/>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那是因为我遵循着这条规律</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不顾自身的安逸。</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我用源源不断的清洁的水</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年年给人们带来利益。</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这就使我受到尊敬</w:t>
      </w:r>
      <w:r w:rsidRPr="00546934">
        <w:rPr>
          <w:rFonts w:ascii="方正楷体_GBK" w:hAnsi="方正楷体_GBK"/>
          <w:sz w:val="20"/>
        </w:rPr>
        <w:t>,</w:t>
      </w:r>
      <w:r w:rsidRPr="00546934">
        <w:rPr>
          <w:rFonts w:eastAsia="方正楷体_GBK" w:hint="eastAsia"/>
          <w:sz w:val="20"/>
        </w:rPr>
        <w:t>光荣无比。</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也许</w:t>
      </w:r>
      <w:r w:rsidRPr="00546934">
        <w:rPr>
          <w:rFonts w:ascii="方正楷体_GBK" w:hAnsi="方正楷体_GBK"/>
          <w:sz w:val="20"/>
        </w:rPr>
        <w:t>,</w:t>
      </w:r>
      <w:r w:rsidRPr="00546934">
        <w:rPr>
          <w:rFonts w:eastAsia="方正楷体_GBK" w:hint="eastAsia"/>
          <w:sz w:val="20"/>
        </w:rPr>
        <w:t>我将永远奔流不息</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可你早被遗忘</w:t>
      </w:r>
      <w:r w:rsidRPr="00546934">
        <w:rPr>
          <w:rFonts w:ascii="方正楷体_GBK" w:hAnsi="方正楷体_GBK"/>
          <w:sz w:val="20"/>
        </w:rPr>
        <w:t>,</w:t>
      </w:r>
      <w:r w:rsidRPr="00546934">
        <w:rPr>
          <w:rFonts w:eastAsia="方正楷体_GBK" w:hint="eastAsia"/>
          <w:sz w:val="20"/>
        </w:rPr>
        <w:t>不再有人想起。”</w:t>
      </w:r>
      <w:r w:rsidRPr="00546934">
        <w:rPr>
          <w:sz w:val="20"/>
        </w:rPr>
        <w:tab/>
      </w:r>
    </w:p>
    <w:p w:rsidR="00B55255" w:rsidRPr="00546934" w:rsidRDefault="00B55255" w:rsidP="00B55255">
      <w:pPr>
        <w:spacing w:line="240" w:lineRule="auto"/>
        <w:ind w:firstLineChars="200" w:firstLine="400"/>
        <w:jc w:val="center"/>
        <w:rPr>
          <w:sz w:val="20"/>
        </w:rPr>
      </w:pPr>
      <w:r w:rsidRPr="00546934">
        <w:rPr>
          <w:noProof/>
          <w:sz w:val="20"/>
        </w:rPr>
        <w:drawing>
          <wp:inline distT="0" distB="0" distL="0" distR="0">
            <wp:extent cx="322920" cy="249840"/>
            <wp:effectExtent l="0" t="0" r="0" b="0"/>
            <wp:docPr id="650" name="二次备课.jpg" descr="id:2147507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eastAsia="方正楷体_GBK" w:hint="eastAsia"/>
          <w:sz w:val="20"/>
        </w:rPr>
        <w:lastRenderedPageBreak/>
        <w:t>本课第</w:t>
      </w:r>
      <w:r w:rsidRPr="00546934">
        <w:rPr>
          <w:sz w:val="20"/>
        </w:rPr>
        <w:t>1~8</w:t>
      </w:r>
      <w:r w:rsidRPr="00546934">
        <w:rPr>
          <w:rFonts w:eastAsia="方正楷体_GBK" w:hint="eastAsia"/>
          <w:sz w:val="20"/>
        </w:rPr>
        <w:t>小节写池子与河流的对话</w:t>
      </w:r>
      <w:r w:rsidRPr="00546934">
        <w:rPr>
          <w:rFonts w:ascii="方正楷体_GBK" w:hAnsi="方正楷体_GBK"/>
          <w:sz w:val="20"/>
        </w:rPr>
        <w:t>,</w:t>
      </w:r>
      <w:r w:rsidRPr="00546934">
        <w:rPr>
          <w:rFonts w:eastAsia="方正楷体_GBK" w:hint="eastAsia"/>
          <w:sz w:val="20"/>
        </w:rPr>
        <w:t>有的小节只用了前引号</w:t>
      </w:r>
      <w:r w:rsidRPr="00546934">
        <w:rPr>
          <w:rFonts w:ascii="方正楷体_GBK" w:hAnsi="方正楷体_GBK"/>
          <w:sz w:val="20"/>
        </w:rPr>
        <w:t>,</w:t>
      </w:r>
      <w:r w:rsidRPr="00546934">
        <w:rPr>
          <w:rFonts w:eastAsia="方正楷体_GBK" w:hint="eastAsia"/>
          <w:sz w:val="20"/>
        </w:rPr>
        <w:t>却没有使用后引号</w:t>
      </w:r>
      <w:r w:rsidRPr="00546934">
        <w:rPr>
          <w:rFonts w:ascii="方正楷体_GBK" w:hAnsi="方正楷体_GBK"/>
          <w:sz w:val="20"/>
        </w:rPr>
        <w:t>,</w:t>
      </w:r>
      <w:r w:rsidRPr="00546934">
        <w:rPr>
          <w:rFonts w:eastAsia="方正楷体_GBK" w:hint="eastAsia"/>
          <w:sz w:val="20"/>
        </w:rPr>
        <w:t>可以适当介绍引号的用法</w:t>
      </w:r>
      <w:r w:rsidRPr="00546934">
        <w:rPr>
          <w:rFonts w:ascii="方正楷体_GBK" w:hAnsi="方正楷体_GBK"/>
          <w:sz w:val="20"/>
        </w:rPr>
        <w:t>,</w:t>
      </w:r>
      <w:r w:rsidRPr="00546934">
        <w:rPr>
          <w:rFonts w:eastAsia="方正楷体_GBK" w:hint="eastAsia"/>
          <w:sz w:val="20"/>
        </w:rPr>
        <w:t>拓展知识。</w:t>
      </w:r>
    </w:p>
    <w:p w:rsidR="00B55255" w:rsidRPr="00546934" w:rsidRDefault="00B55255" w:rsidP="00B55255">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“这个自然规律”指的是什么</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水要流动才能保持清洁。</w:t>
      </w:r>
    </w:p>
    <w:p w:rsidR="00B55255" w:rsidRPr="00546934" w:rsidRDefault="00B55255" w:rsidP="00B55255">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文中河流和池子分别有着怎样的结局</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河流至今长流不断</w:t>
      </w:r>
      <w:r w:rsidRPr="00546934">
        <w:rPr>
          <w:rFonts w:ascii="方正书宋_GBK" w:hAnsi="方正书宋_GBK"/>
          <w:sz w:val="20"/>
        </w:rPr>
        <w:t>,</w:t>
      </w:r>
      <w:r w:rsidRPr="00546934">
        <w:rPr>
          <w:rFonts w:hint="eastAsia"/>
          <w:sz w:val="20"/>
        </w:rPr>
        <w:t>而可怜的池子却一年年淤塞</w:t>
      </w:r>
      <w:r w:rsidRPr="00546934">
        <w:rPr>
          <w:rFonts w:ascii="方正书宋_GBK" w:hAnsi="方正书宋_GBK"/>
          <w:sz w:val="20"/>
        </w:rPr>
        <w:t>,</w:t>
      </w:r>
      <w:r w:rsidRPr="00546934">
        <w:rPr>
          <w:rFonts w:hint="eastAsia"/>
          <w:sz w:val="20"/>
        </w:rPr>
        <w:t>整个让青苔铺满</w:t>
      </w:r>
      <w:r w:rsidRPr="00546934">
        <w:rPr>
          <w:rFonts w:ascii="方正书宋_GBK" w:hAnsi="方正书宋_GBK"/>
          <w:sz w:val="20"/>
        </w:rPr>
        <w:t>,</w:t>
      </w:r>
      <w:r w:rsidRPr="00546934">
        <w:rPr>
          <w:rFonts w:hint="eastAsia"/>
          <w:sz w:val="20"/>
        </w:rPr>
        <w:t>又让芦苇遮掩</w:t>
      </w:r>
      <w:r w:rsidRPr="00546934">
        <w:rPr>
          <w:rFonts w:ascii="方正书宋_GBK" w:hAnsi="方正书宋_GBK"/>
          <w:sz w:val="20"/>
        </w:rPr>
        <w:t>,</w:t>
      </w:r>
      <w:r w:rsidRPr="00546934">
        <w:rPr>
          <w:rFonts w:hint="eastAsia"/>
          <w:sz w:val="20"/>
        </w:rPr>
        <w:t>到头来完全枯干。</w:t>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写不同的生活观念带来不同的结局。</w:t>
      </w:r>
    </w:p>
    <w:p w:rsidR="00B55255" w:rsidRDefault="00B55255" w:rsidP="00B55255">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651" name="设计意图.jpg" descr="id:2147507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本教学环节力求在学生充分研读的基础上</w:t>
      </w:r>
      <w:r w:rsidRPr="00546934">
        <w:rPr>
          <w:rFonts w:ascii="方正楷体_GBK" w:hAnsi="方正楷体_GBK"/>
          <w:sz w:val="20"/>
        </w:rPr>
        <w:t>,</w:t>
      </w:r>
      <w:r w:rsidRPr="00546934">
        <w:rPr>
          <w:rFonts w:eastAsia="方正楷体_GBK" w:hint="eastAsia"/>
          <w:sz w:val="20"/>
        </w:rPr>
        <w:t>自主感悟</w:t>
      </w:r>
      <w:r w:rsidRPr="00546934">
        <w:rPr>
          <w:rFonts w:ascii="方正楷体_GBK" w:hAnsi="方正楷体_GBK"/>
          <w:sz w:val="20"/>
        </w:rPr>
        <w:t>,</w:t>
      </w:r>
      <w:r w:rsidRPr="00546934">
        <w:rPr>
          <w:rFonts w:eastAsia="方正楷体_GBK" w:hint="eastAsia"/>
          <w:sz w:val="20"/>
        </w:rPr>
        <w:t>自觉内化。培养学生自主、合作、探究的能力。</w:t>
      </w:r>
    </w:p>
    <w:p w:rsidR="00B55255" w:rsidRPr="00546934" w:rsidRDefault="00B55255" w:rsidP="00B55255">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总结寓意</w:t>
      </w:r>
      <w:r w:rsidRPr="00546934">
        <w:rPr>
          <w:rFonts w:ascii="方正黑体_GBK" w:hAnsi="方正黑体_GBK"/>
          <w:color w:val="FF00FF"/>
          <w:sz w:val="22"/>
        </w:rPr>
        <w:t>,</w:t>
      </w:r>
      <w:r w:rsidRPr="00546934">
        <w:rPr>
          <w:rFonts w:eastAsia="方正黑体_GBK" w:hint="eastAsia"/>
          <w:color w:val="FF00FF"/>
          <w:sz w:val="22"/>
        </w:rPr>
        <w:t>拓展延伸</w:t>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这首诗揭示了什么道理</w:t>
      </w:r>
      <w:r w:rsidRPr="00546934">
        <w:rPr>
          <w:rFonts w:ascii="方正书宋_GBK" w:hAnsi="方正书宋_GBK"/>
          <w:sz w:val="20"/>
        </w:rPr>
        <w:t>?</w:t>
      </w:r>
      <w:r w:rsidRPr="00546934">
        <w:rPr>
          <w:rFonts w:hint="eastAsia"/>
          <w:sz w:val="20"/>
        </w:rPr>
        <w:t>文中第几节诗揭示了道理</w:t>
      </w:r>
      <w:r w:rsidRPr="00546934">
        <w:rPr>
          <w:rFonts w:ascii="方正书宋_GBK" w:hAnsi="方正书宋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653" name="语文ppt.jpg" descr="id:2147507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才能不利用就会衰退</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它会逐渐磨灭</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才能一旦让懒惰支配</w:t>
      </w:r>
      <w:r w:rsidRPr="00546934">
        <w:rPr>
          <w:rFonts w:ascii="方正楷体_GBK" w:hAnsi="方正楷体_GBK"/>
          <w:sz w:val="20"/>
        </w:rPr>
        <w:t>,</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它就一无所为。</w:t>
      </w:r>
      <w:r w:rsidRPr="00546934">
        <w:rPr>
          <w:sz w:val="20"/>
        </w:rPr>
        <w:tab/>
      </w:r>
    </w:p>
    <w:p w:rsidR="00B55255" w:rsidRPr="00546934" w:rsidRDefault="00B55255" w:rsidP="00B55255">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只有不断进取</w:t>
      </w:r>
      <w:r w:rsidRPr="00546934">
        <w:rPr>
          <w:rFonts w:ascii="方正书宋_GBK" w:hAnsi="方正书宋_GBK"/>
          <w:sz w:val="20"/>
        </w:rPr>
        <w:t>,</w:t>
      </w:r>
      <w:r w:rsidRPr="00546934">
        <w:rPr>
          <w:rFonts w:hint="eastAsia"/>
          <w:sz w:val="20"/>
        </w:rPr>
        <w:t>才能更好发挥自己的才能。</w:t>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请你结合生活实际</w:t>
      </w:r>
      <w:r w:rsidRPr="00546934">
        <w:rPr>
          <w:rFonts w:ascii="方正书宋_GBK" w:hAnsi="方正书宋_GBK"/>
          <w:sz w:val="20"/>
        </w:rPr>
        <w:t>,</w:t>
      </w:r>
      <w:r w:rsidRPr="00546934">
        <w:rPr>
          <w:rFonts w:hint="eastAsia"/>
          <w:sz w:val="20"/>
        </w:rPr>
        <w:t>说一说池子与河流的观点</w:t>
      </w:r>
      <w:r w:rsidRPr="00546934">
        <w:rPr>
          <w:rFonts w:ascii="方正书宋_GBK" w:hAnsi="方正书宋_GBK"/>
          <w:sz w:val="20"/>
        </w:rPr>
        <w:t>,</w:t>
      </w:r>
      <w:r w:rsidRPr="00546934">
        <w:rPr>
          <w:rFonts w:hint="eastAsia"/>
          <w:sz w:val="20"/>
        </w:rPr>
        <w:t>你更赞同哪一种</w:t>
      </w:r>
      <w:r w:rsidRPr="00546934">
        <w:rPr>
          <w:rFonts w:ascii="方正书宋_GBK" w:hAnsi="方正书宋_GBK"/>
          <w:sz w:val="20"/>
        </w:rPr>
        <w:t>?</w:t>
      </w:r>
    </w:p>
    <w:p w:rsidR="00B55255" w:rsidRPr="00546934" w:rsidRDefault="00B55255" w:rsidP="00B55255">
      <w:pPr>
        <w:spacing w:line="240" w:lineRule="auto"/>
        <w:ind w:firstLineChars="200" w:firstLine="400"/>
        <w:rPr>
          <w:sz w:val="20"/>
        </w:rPr>
      </w:pPr>
      <w:r w:rsidRPr="00546934">
        <w:rPr>
          <w:rFonts w:hint="eastAsia"/>
          <w:sz w:val="20"/>
        </w:rPr>
        <w:t>生自由汇报。</w:t>
      </w:r>
    </w:p>
    <w:p w:rsidR="00B55255" w:rsidRPr="00546934" w:rsidRDefault="00B55255" w:rsidP="00B55255">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“池子”和“河流”各比喻什么样的人</w:t>
      </w:r>
      <w:r w:rsidRPr="00546934">
        <w:rPr>
          <w:rFonts w:ascii="方正书宋_GBK" w:hAnsi="方正书宋_GBK"/>
          <w:sz w:val="20"/>
        </w:rPr>
        <w:t>?</w:t>
      </w:r>
    </w:p>
    <w:p w:rsidR="00B55255" w:rsidRDefault="00B55255" w:rsidP="00B55255">
      <w:pPr>
        <w:spacing w:line="240" w:lineRule="auto"/>
        <w:ind w:firstLineChars="200" w:firstLine="400"/>
        <w:rPr>
          <w:sz w:val="20"/>
        </w:rPr>
      </w:pPr>
      <w:r w:rsidRPr="00546934">
        <w:rPr>
          <w:rFonts w:eastAsia="方正黑体_GBK" w:hint="eastAsia"/>
          <w:sz w:val="20"/>
        </w:rPr>
        <w:lastRenderedPageBreak/>
        <w:t>生</w:t>
      </w:r>
      <w:r w:rsidRPr="00546934">
        <w:rPr>
          <w:rFonts w:ascii="方正黑体_GBK" w:hAnsi="方正黑体_GBK"/>
          <w:sz w:val="20"/>
        </w:rPr>
        <w:t>:</w:t>
      </w:r>
      <w:r w:rsidRPr="00546934">
        <w:rPr>
          <w:rFonts w:hint="eastAsia"/>
          <w:sz w:val="20"/>
        </w:rPr>
        <w:t>“池子”比喻那些贪图安逸</w:t>
      </w:r>
      <w:r w:rsidRPr="00546934">
        <w:rPr>
          <w:rFonts w:ascii="方正书宋_GBK" w:hAnsi="方正书宋_GBK"/>
          <w:sz w:val="20"/>
        </w:rPr>
        <w:t>,</w:t>
      </w:r>
      <w:r w:rsidRPr="00546934">
        <w:rPr>
          <w:rFonts w:hint="eastAsia"/>
          <w:sz w:val="20"/>
        </w:rPr>
        <w:t>不思进取的人。“河流”比喻那些永不满足</w:t>
      </w:r>
      <w:r w:rsidRPr="00546934">
        <w:rPr>
          <w:rFonts w:ascii="方正书宋_GBK" w:hAnsi="方正书宋_GBK"/>
          <w:sz w:val="20"/>
        </w:rPr>
        <w:t>,</w:t>
      </w:r>
      <w:r w:rsidRPr="00546934">
        <w:rPr>
          <w:rFonts w:hint="eastAsia"/>
          <w:sz w:val="20"/>
        </w:rPr>
        <w:t>负重前进</w:t>
      </w:r>
      <w:r w:rsidRPr="00546934">
        <w:rPr>
          <w:rFonts w:ascii="方正书宋_GBK" w:hAnsi="方正书宋_GBK"/>
          <w:sz w:val="20"/>
        </w:rPr>
        <w:t>,</w:t>
      </w:r>
      <w:r w:rsidRPr="00546934">
        <w:rPr>
          <w:rFonts w:hint="eastAsia"/>
          <w:sz w:val="20"/>
        </w:rPr>
        <w:t>永远创造快乐和幸福的人。</w:t>
      </w:r>
    </w:p>
    <w:p w:rsidR="00B55255" w:rsidRPr="00546934" w:rsidRDefault="00B55255" w:rsidP="00B55255">
      <w:pPr>
        <w:spacing w:line="240" w:lineRule="auto"/>
        <w:ind w:firstLineChars="200" w:firstLine="440"/>
        <w:rPr>
          <w:sz w:val="20"/>
        </w:rPr>
      </w:pPr>
      <w:r w:rsidRPr="00546934">
        <w:rPr>
          <w:rFonts w:eastAsia="方正黑体_GBK" w:hint="eastAsia"/>
          <w:color w:val="FF00FF"/>
          <w:sz w:val="22"/>
        </w:rPr>
        <w:t>五</w:t>
      </w:r>
      <w:r w:rsidRPr="00546934">
        <w:rPr>
          <w:color w:val="FF00FF"/>
          <w:sz w:val="22"/>
        </w:rPr>
        <w:t xml:space="preserve">　</w:t>
      </w:r>
      <w:r w:rsidRPr="00546934">
        <w:rPr>
          <w:rFonts w:eastAsia="方正黑体_GBK" w:hint="eastAsia"/>
          <w:color w:val="FF00FF"/>
          <w:sz w:val="22"/>
        </w:rPr>
        <w:t>布置作业</w:t>
      </w:r>
    </w:p>
    <w:p w:rsidR="00B55255" w:rsidRPr="00546934" w:rsidRDefault="00B55255" w:rsidP="00B55255">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说一说你从这首诗歌中懂得了什么道理。</w:t>
      </w:r>
    </w:p>
    <w:p w:rsidR="00B55255" w:rsidRPr="00546934" w:rsidRDefault="00B55255" w:rsidP="00B55255">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655" name="本课小结.jpg" descr="id:2147507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B55255" w:rsidRPr="00546934" w:rsidRDefault="00B55255" w:rsidP="00B55255">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本文通过描写池子向河流陈述自己安逸的生活</w:t>
      </w:r>
      <w:r w:rsidRPr="00546934">
        <w:rPr>
          <w:rFonts w:ascii="方正楷体_GBK" w:hAnsi="方正楷体_GBK"/>
          <w:sz w:val="20"/>
        </w:rPr>
        <w:t>,</w:t>
      </w:r>
      <w:r w:rsidRPr="00546934">
        <w:rPr>
          <w:rFonts w:eastAsia="方正楷体_GBK" w:hint="eastAsia"/>
          <w:sz w:val="20"/>
        </w:rPr>
        <w:t>来劝告河流不要那么忙碌</w:t>
      </w:r>
      <w:r w:rsidRPr="00546934">
        <w:rPr>
          <w:rFonts w:ascii="方正楷体_GBK" w:hAnsi="方正楷体_GBK"/>
          <w:sz w:val="20"/>
        </w:rPr>
        <w:t>,</w:t>
      </w:r>
      <w:r w:rsidRPr="00546934">
        <w:rPr>
          <w:rFonts w:eastAsia="方正楷体_GBK" w:hint="eastAsia"/>
          <w:sz w:val="20"/>
        </w:rPr>
        <w:t>而河流对池子的话进行反驳的事情</w:t>
      </w:r>
      <w:r w:rsidRPr="00546934">
        <w:rPr>
          <w:rFonts w:ascii="方正楷体_GBK" w:hAnsi="方正楷体_GBK"/>
          <w:sz w:val="20"/>
        </w:rPr>
        <w:t>,</w:t>
      </w:r>
      <w:r w:rsidRPr="00546934">
        <w:rPr>
          <w:rFonts w:eastAsia="方正楷体_GBK" w:hint="eastAsia"/>
          <w:sz w:val="20"/>
        </w:rPr>
        <w:t>告诉我们不要贪图安逸、虚度年华</w:t>
      </w:r>
      <w:r w:rsidRPr="00546934">
        <w:rPr>
          <w:rFonts w:ascii="方正楷体_GBK" w:hAnsi="方正楷体_GBK"/>
          <w:sz w:val="20"/>
        </w:rPr>
        <w:t>,</w:t>
      </w:r>
      <w:r w:rsidRPr="00546934">
        <w:rPr>
          <w:rFonts w:eastAsia="方正楷体_GBK" w:hint="eastAsia"/>
          <w:sz w:val="20"/>
        </w:rPr>
        <w:t>应当为社会多做贡献</w:t>
      </w:r>
      <w:r w:rsidRPr="00546934">
        <w:rPr>
          <w:rFonts w:ascii="方正楷体_GBK" w:hAnsi="方正楷体_GBK"/>
          <w:sz w:val="20"/>
        </w:rPr>
        <w:t>,</w:t>
      </w:r>
      <w:r w:rsidRPr="00546934">
        <w:rPr>
          <w:rFonts w:eastAsia="方正楷体_GBK" w:hint="eastAsia"/>
          <w:sz w:val="20"/>
        </w:rPr>
        <w:t>为自己的生命增添光彩。</w:t>
      </w:r>
      <w:r w:rsidRPr="00546934">
        <w:rPr>
          <w:noProof/>
          <w:sz w:val="20"/>
        </w:rPr>
        <w:drawing>
          <wp:inline distT="0" distB="0" distL="0" distR="0">
            <wp:extent cx="37080" cy="155160"/>
            <wp:effectExtent l="0" t="0" r="0" b="0"/>
            <wp:docPr id="656" name="zwt.jpg" descr="id:2147507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37080" cy="155160"/>
                    </a:xfrm>
                    <a:prstGeom prst="rect">
                      <a:avLst/>
                    </a:prstGeom>
                  </pic:spPr>
                </pic:pic>
              </a:graphicData>
            </a:graphic>
          </wp:inline>
        </w:drawing>
      </w:r>
      <w:r w:rsidRPr="00546934">
        <w:rPr>
          <w:sz w:val="20"/>
        </w:rPr>
        <w:tab/>
      </w:r>
    </w:p>
    <w:p w:rsidR="00B55255" w:rsidRPr="00546934" w:rsidRDefault="00B55255" w:rsidP="00B55255">
      <w:pPr>
        <w:spacing w:line="240" w:lineRule="auto"/>
        <w:jc w:val="center"/>
        <w:rPr>
          <w:sz w:val="20"/>
        </w:rPr>
      </w:pPr>
      <w:r w:rsidRPr="00546934">
        <w:rPr>
          <w:noProof/>
          <w:sz w:val="20"/>
        </w:rPr>
        <w:drawing>
          <wp:inline distT="0" distB="0" distL="0" distR="0">
            <wp:extent cx="2014920" cy="432720"/>
            <wp:effectExtent l="0" t="0" r="0" b="0"/>
            <wp:docPr id="657" name="板书设计.jpg" descr="id:2147507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2014920" cy="432720"/>
                    </a:xfrm>
                    <a:prstGeom prst="rect">
                      <a:avLst/>
                    </a:prstGeom>
                  </pic:spPr>
                </pic:pic>
              </a:graphicData>
            </a:graphic>
          </wp:inline>
        </w:drawing>
      </w:r>
    </w:p>
    <w:p w:rsidR="00B55255" w:rsidRPr="00546934" w:rsidRDefault="00B55255" w:rsidP="00B55255">
      <w:pPr>
        <w:spacing w:line="240" w:lineRule="auto"/>
        <w:jc w:val="center"/>
        <w:rPr>
          <w:sz w:val="20"/>
        </w:rPr>
      </w:pPr>
      <w:r w:rsidRPr="00546934">
        <w:rPr>
          <w:rFonts w:hint="eastAsia"/>
          <w:sz w:val="20"/>
        </w:rPr>
        <w:t>池子与河流</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池子</m:t>
                  </m:r>
                  <m:r>
                    <m:rPr>
                      <m:nor/>
                    </m:rPr>
                    <w:rPr>
                      <w:rFonts w:hAnsi="NEU-BZ"/>
                      <w:sz w:val="20"/>
                      <w:szCs w:val="18"/>
                    </w:rPr>
                    <m:t>:</m:t>
                  </m:r>
                  <m:r>
                    <m:rPr>
                      <m:nor/>
                    </m:rPr>
                    <w:rPr>
                      <w:rFonts w:hAnsi="NEU-BZ"/>
                      <w:sz w:val="20"/>
                      <w:szCs w:val="18"/>
                    </w:rPr>
                    <m:t>喜欢安逸舒适的生活</m:t>
                  </m:r>
                  <m:r>
                    <m:rPr>
                      <m:nor/>
                    </m:rPr>
                    <w:rPr>
                      <w:rFonts w:hAnsi="NEU-BZ"/>
                      <w:sz w:val="20"/>
                      <w:szCs w:val="18"/>
                    </w:rPr>
                    <m:t>——</m:t>
                  </m:r>
                  <m:r>
                    <m:rPr>
                      <m:nor/>
                    </m:rPr>
                    <w:rPr>
                      <w:rFonts w:hAnsi="NEU-BZ"/>
                      <w:sz w:val="20"/>
                      <w:szCs w:val="18"/>
                    </w:rPr>
                    <m:t>完全枯干</m:t>
                  </m:r>
                  <m:r>
                    <m:rPr>
                      <m:nor/>
                    </m:rPr>
                    <w:rPr>
                      <w:rFonts w:hAnsi="NEU-BZ"/>
                      <w:sz w:val="20"/>
                      <w:szCs w:val="18"/>
                    </w:rPr>
                    <m:t>——</m:t>
                  </m:r>
                  <m:r>
                    <m:rPr>
                      <m:nor/>
                    </m:rPr>
                    <w:rPr>
                      <w:rFonts w:hAnsi="NEU-BZ"/>
                      <w:sz w:val="20"/>
                      <w:szCs w:val="18"/>
                    </w:rPr>
                    <m:t>被人遗忘</m:t>
                  </m:r>
                </m:e>
              </m:mr>
              <m:mr>
                <m:e>
                  <m:r>
                    <m:rPr>
                      <m:nor/>
                    </m:rPr>
                    <w:rPr>
                      <w:rFonts w:hAnsi="NEU-BZ"/>
                      <w:sz w:val="20"/>
                      <w:szCs w:val="18"/>
                    </w:rPr>
                    <m:t>河流</m:t>
                  </m:r>
                  <m:r>
                    <m:rPr>
                      <m:nor/>
                    </m:rPr>
                    <w:rPr>
                      <w:rFonts w:hAnsi="NEU-BZ"/>
                      <w:sz w:val="20"/>
                      <w:szCs w:val="18"/>
                    </w:rPr>
                    <m:t>:</m:t>
                  </m:r>
                  <m:r>
                    <m:rPr>
                      <m:nor/>
                    </m:rPr>
                    <w:rPr>
                      <w:rFonts w:hAnsi="NEU-BZ"/>
                      <w:sz w:val="20"/>
                      <w:szCs w:val="18"/>
                    </w:rPr>
                    <m:t>遵循自然规律</m:t>
                  </m:r>
                  <m:r>
                    <m:rPr>
                      <m:nor/>
                    </m:rPr>
                    <w:rPr>
                      <w:rFonts w:hAnsi="NEU-BZ"/>
                      <w:sz w:val="20"/>
                      <w:szCs w:val="18"/>
                    </w:rPr>
                    <m:t>,</m:t>
                  </m:r>
                  <m:r>
                    <m:rPr>
                      <m:nor/>
                    </m:rPr>
                    <w:rPr>
                      <w:rFonts w:hAnsi="NEU-BZ"/>
                      <w:sz w:val="20"/>
                      <w:szCs w:val="18"/>
                    </w:rPr>
                    <m:t>给人们带来利益</m:t>
                  </m:r>
                  <m:r>
                    <m:rPr>
                      <m:nor/>
                    </m:rPr>
                    <w:rPr>
                      <w:rFonts w:hAnsi="NEU-BZ"/>
                      <w:sz w:val="20"/>
                      <w:szCs w:val="18"/>
                    </w:rPr>
                    <m:t>——</m:t>
                  </m:r>
                  <m:r>
                    <m:rPr>
                      <m:nor/>
                    </m:rPr>
                    <w:rPr>
                      <w:rFonts w:hAnsi="NEU-BZ"/>
                      <w:sz w:val="20"/>
                      <w:szCs w:val="18"/>
                    </w:rPr>
                    <m:t>长流不息</m:t>
                  </m:r>
                  <m:r>
                    <m:rPr>
                      <m:nor/>
                    </m:rPr>
                    <w:rPr>
                      <w:rFonts w:hAnsi="NEU-BZ"/>
                      <w:sz w:val="20"/>
                      <w:szCs w:val="18"/>
                    </w:rPr>
                    <m:t>——</m:t>
                  </m:r>
                  <m:r>
                    <m:rPr>
                      <m:nor/>
                    </m:rPr>
                    <w:rPr>
                      <w:rFonts w:hAnsi="NEU-BZ"/>
                      <w:sz w:val="20"/>
                      <w:szCs w:val="18"/>
                    </w:rPr>
                    <m:t>受人尊重</m:t>
                  </m:r>
                </m:e>
              </m:mr>
            </m:m>
          </m:e>
        </m:d>
      </m:oMath>
    </w:p>
    <w:p w:rsidR="00B55255" w:rsidRPr="00546934" w:rsidRDefault="00B55255" w:rsidP="00B55255">
      <w:pPr>
        <w:spacing w:line="240" w:lineRule="auto"/>
        <w:ind w:firstLineChars="200" w:firstLine="400"/>
        <w:jc w:val="center"/>
        <w:rPr>
          <w:sz w:val="20"/>
        </w:rPr>
      </w:pPr>
      <w:r w:rsidRPr="00546934">
        <w:rPr>
          <w:noProof/>
          <w:sz w:val="20"/>
        </w:rPr>
        <w:drawing>
          <wp:inline distT="0" distB="0" distL="0" distR="0">
            <wp:extent cx="2014920" cy="432720"/>
            <wp:effectExtent l="0" t="0" r="0" b="0"/>
            <wp:docPr id="661" name="教学反思.jpg" descr="id:2147507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2014920" cy="432720"/>
                    </a:xfrm>
                    <a:prstGeom prst="rect">
                      <a:avLst/>
                    </a:prstGeom>
                  </pic:spPr>
                </pic:pic>
              </a:graphicData>
            </a:graphic>
          </wp:inline>
        </w:drawing>
      </w:r>
    </w:p>
    <w:p w:rsidR="00B55255" w:rsidRPr="00546934" w:rsidRDefault="00B55255" w:rsidP="00B55255">
      <w:pPr>
        <w:spacing w:line="240" w:lineRule="auto"/>
        <w:ind w:firstLineChars="200" w:firstLine="400"/>
        <w:rPr>
          <w:sz w:val="20"/>
        </w:rPr>
      </w:pPr>
      <w:r w:rsidRPr="00546934">
        <w:rPr>
          <w:rFonts w:hint="eastAsia"/>
          <w:sz w:val="20"/>
        </w:rPr>
        <w:t xml:space="preserve"> </w:t>
      </w:r>
      <w:r w:rsidRPr="00546934">
        <w:rPr>
          <w:rFonts w:hint="eastAsia"/>
          <w:sz w:val="20"/>
        </w:rPr>
        <w:t>本课是略读课文。在本课教学中</w:t>
      </w:r>
      <w:r w:rsidRPr="00546934">
        <w:rPr>
          <w:rFonts w:ascii="方正书宋_GBK" w:hAnsi="方正书宋_GBK"/>
          <w:sz w:val="20"/>
        </w:rPr>
        <w:t>,</w:t>
      </w:r>
      <w:r w:rsidRPr="00546934">
        <w:rPr>
          <w:rFonts w:hint="eastAsia"/>
          <w:sz w:val="20"/>
        </w:rPr>
        <w:t>学生是学习和发展的主体</w:t>
      </w:r>
      <w:r w:rsidRPr="00546934">
        <w:rPr>
          <w:rFonts w:ascii="方正书宋_GBK" w:hAnsi="方正书宋_GBK"/>
          <w:sz w:val="20"/>
        </w:rPr>
        <w:t>,</w:t>
      </w:r>
      <w:r w:rsidRPr="00546934">
        <w:rPr>
          <w:rFonts w:hint="eastAsia"/>
          <w:sz w:val="20"/>
        </w:rPr>
        <w:t>教师是学习活动积极的组织者和引导者。在上课过程中</w:t>
      </w:r>
      <w:r w:rsidRPr="00546934">
        <w:rPr>
          <w:rFonts w:ascii="方正书宋_GBK" w:hAnsi="方正书宋_GBK"/>
          <w:sz w:val="20"/>
        </w:rPr>
        <w:t>,</w:t>
      </w:r>
      <w:r w:rsidRPr="00546934">
        <w:rPr>
          <w:rFonts w:hint="eastAsia"/>
          <w:sz w:val="20"/>
        </w:rPr>
        <w:t>教师引导学生以自主学习的方式</w:t>
      </w:r>
      <w:r w:rsidRPr="00546934">
        <w:rPr>
          <w:rFonts w:ascii="方正书宋_GBK" w:hAnsi="方正书宋_GBK"/>
          <w:sz w:val="20"/>
        </w:rPr>
        <w:t>,</w:t>
      </w:r>
      <w:r w:rsidRPr="00546934">
        <w:rPr>
          <w:rFonts w:hint="eastAsia"/>
          <w:sz w:val="20"/>
        </w:rPr>
        <w:t>先有感情地朗读课文</w:t>
      </w:r>
      <w:r w:rsidRPr="00546934">
        <w:rPr>
          <w:rFonts w:ascii="方正书宋_GBK" w:hAnsi="方正书宋_GBK"/>
          <w:sz w:val="20"/>
        </w:rPr>
        <w:t>,</w:t>
      </w:r>
      <w:r w:rsidRPr="00546934">
        <w:rPr>
          <w:rFonts w:hint="eastAsia"/>
          <w:sz w:val="20"/>
        </w:rPr>
        <w:t>再引导学生交流自己的感受</w:t>
      </w:r>
      <w:r w:rsidRPr="00546934">
        <w:rPr>
          <w:rFonts w:ascii="方正书宋_GBK" w:hAnsi="方正书宋_GBK"/>
          <w:sz w:val="20"/>
        </w:rPr>
        <w:t>,</w:t>
      </w:r>
      <w:r w:rsidRPr="00546934">
        <w:rPr>
          <w:rFonts w:hint="eastAsia"/>
          <w:sz w:val="20"/>
        </w:rPr>
        <w:t>并在交流中拓展学生的思路。以学生自读自悟、自学探究为基础</w:t>
      </w:r>
      <w:r w:rsidRPr="00546934">
        <w:rPr>
          <w:rFonts w:ascii="方正书宋_GBK" w:hAnsi="方正书宋_GBK"/>
          <w:sz w:val="20"/>
        </w:rPr>
        <w:t>,</w:t>
      </w:r>
      <w:r w:rsidRPr="00546934">
        <w:rPr>
          <w:rFonts w:hint="eastAsia"/>
          <w:sz w:val="20"/>
        </w:rPr>
        <w:t>大力提倡自主、合作、探究的学习方式</w:t>
      </w:r>
      <w:r w:rsidRPr="00546934">
        <w:rPr>
          <w:rFonts w:ascii="方正书宋_GBK" w:hAnsi="方正书宋_GBK"/>
          <w:sz w:val="20"/>
        </w:rPr>
        <w:t>,</w:t>
      </w:r>
      <w:r w:rsidRPr="00546934">
        <w:rPr>
          <w:rFonts w:hint="eastAsia"/>
          <w:sz w:val="20"/>
        </w:rPr>
        <w:t>充分发挥师生双方在教学中的主动性和创造性。</w:t>
      </w:r>
    </w:p>
    <w:p w:rsidR="00B55255" w:rsidRPr="00546934" w:rsidRDefault="00B55255" w:rsidP="00B55255">
      <w:pPr>
        <w:spacing w:line="240" w:lineRule="auto"/>
        <w:jc w:val="center"/>
        <w:rPr>
          <w:sz w:val="20"/>
        </w:rPr>
      </w:pPr>
      <w:r w:rsidRPr="00546934">
        <w:rPr>
          <w:noProof/>
          <w:sz w:val="20"/>
        </w:rPr>
        <w:drawing>
          <wp:inline distT="0" distB="0" distL="0" distR="0">
            <wp:extent cx="2014920" cy="432720"/>
            <wp:effectExtent l="0" t="0" r="0" b="0"/>
            <wp:docPr id="662" name="教学参考资料.jpg" descr="id:2147507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B55255" w:rsidRPr="00546934" w:rsidRDefault="00B55255" w:rsidP="00B55255">
      <w:pPr>
        <w:spacing w:line="240" w:lineRule="auto"/>
        <w:ind w:firstLineChars="200" w:firstLine="400"/>
        <w:jc w:val="center"/>
        <w:rPr>
          <w:sz w:val="20"/>
        </w:rPr>
      </w:pPr>
      <w:r w:rsidRPr="00546934">
        <w:rPr>
          <w:rFonts w:eastAsia="方正黑体_GBK" w:hint="eastAsia"/>
          <w:sz w:val="20"/>
        </w:rPr>
        <w:t>关于本文引号的用法</w:t>
      </w:r>
    </w:p>
    <w:p w:rsidR="00B55255" w:rsidRPr="00546934" w:rsidRDefault="00B55255" w:rsidP="00B55255">
      <w:pPr>
        <w:spacing w:line="240" w:lineRule="auto"/>
        <w:ind w:firstLineChars="200" w:firstLine="400"/>
        <w:rPr>
          <w:sz w:val="20"/>
        </w:rPr>
      </w:pPr>
      <w:r w:rsidRPr="00546934">
        <w:rPr>
          <w:rFonts w:eastAsia="方正仿宋_GBK" w:hint="eastAsia"/>
          <w:sz w:val="20"/>
        </w:rPr>
        <w:t>一般来说</w:t>
      </w:r>
      <w:r w:rsidRPr="00546934">
        <w:rPr>
          <w:rFonts w:ascii="方正仿宋_GBK" w:hAnsi="方正仿宋_GBK"/>
          <w:sz w:val="20"/>
        </w:rPr>
        <w:t>,</w:t>
      </w:r>
      <w:r w:rsidRPr="00546934">
        <w:rPr>
          <w:rFonts w:eastAsia="方正仿宋_GBK" w:hint="eastAsia"/>
          <w:sz w:val="20"/>
        </w:rPr>
        <w:t>前后引号要成对使用</w:t>
      </w:r>
      <w:r w:rsidRPr="00546934">
        <w:rPr>
          <w:rFonts w:ascii="方正仿宋_GBK" w:hAnsi="方正仿宋_GBK"/>
          <w:sz w:val="20"/>
        </w:rPr>
        <w:t>,</w:t>
      </w:r>
      <w:r w:rsidRPr="00546934">
        <w:rPr>
          <w:rFonts w:eastAsia="方正仿宋_GBK" w:hint="eastAsia"/>
          <w:sz w:val="20"/>
        </w:rPr>
        <w:t>但有一种特殊情况</w:t>
      </w:r>
      <w:r w:rsidRPr="00546934">
        <w:rPr>
          <w:rFonts w:ascii="方正仿宋_GBK" w:hAnsi="方正仿宋_GBK"/>
          <w:sz w:val="20"/>
        </w:rPr>
        <w:t>:</w:t>
      </w:r>
      <w:r w:rsidRPr="00546934">
        <w:rPr>
          <w:rFonts w:eastAsia="方正仿宋_GBK" w:hint="eastAsia"/>
          <w:sz w:val="20"/>
        </w:rPr>
        <w:t>如果连续几个自然段引用同一个人说的话</w:t>
      </w:r>
      <w:r w:rsidRPr="00546934">
        <w:rPr>
          <w:rFonts w:ascii="方正仿宋_GBK" w:hAnsi="方正仿宋_GBK"/>
          <w:sz w:val="20"/>
        </w:rPr>
        <w:t>,</w:t>
      </w:r>
      <w:r w:rsidRPr="00546934">
        <w:rPr>
          <w:rFonts w:eastAsia="方正仿宋_GBK" w:hint="eastAsia"/>
          <w:sz w:val="20"/>
        </w:rPr>
        <w:t>则每个自然段开头都用一个前引号</w:t>
      </w:r>
      <w:r w:rsidRPr="00546934">
        <w:rPr>
          <w:rFonts w:ascii="方正仿宋_GBK" w:hAnsi="方正仿宋_GBK"/>
          <w:sz w:val="20"/>
        </w:rPr>
        <w:t>,</w:t>
      </w:r>
      <w:r w:rsidRPr="00546934">
        <w:rPr>
          <w:rFonts w:eastAsia="方正仿宋_GBK" w:hint="eastAsia"/>
          <w:sz w:val="20"/>
        </w:rPr>
        <w:t>而除了最后一个自然段的末尾用一个后引号</w:t>
      </w:r>
      <w:r w:rsidRPr="00546934">
        <w:rPr>
          <w:rFonts w:ascii="方正仿宋_GBK" w:hAnsi="方正仿宋_GBK"/>
          <w:sz w:val="20"/>
        </w:rPr>
        <w:t>,</w:t>
      </w:r>
      <w:r w:rsidRPr="00546934">
        <w:rPr>
          <w:rFonts w:eastAsia="方正仿宋_GBK" w:hint="eastAsia"/>
          <w:sz w:val="20"/>
        </w:rPr>
        <w:t>前面自然段的末尾都不用后引号。本课中</w:t>
      </w:r>
      <w:r w:rsidRPr="00546934">
        <w:rPr>
          <w:rFonts w:ascii="方正仿宋_GBK" w:hAnsi="方正仿宋_GBK"/>
          <w:sz w:val="20"/>
        </w:rPr>
        <w:t>,</w:t>
      </w:r>
      <w:r w:rsidRPr="00546934">
        <w:rPr>
          <w:rFonts w:eastAsia="方正仿宋_GBK" w:hint="eastAsia"/>
          <w:sz w:val="20"/>
        </w:rPr>
        <w:t>第</w:t>
      </w:r>
      <w:r w:rsidRPr="00546934">
        <w:rPr>
          <w:sz w:val="20"/>
        </w:rPr>
        <w:t>1~6</w:t>
      </w:r>
      <w:r w:rsidRPr="00546934">
        <w:rPr>
          <w:rFonts w:eastAsia="方正仿宋_GBK" w:hint="eastAsia"/>
          <w:sz w:val="20"/>
        </w:rPr>
        <w:t>小节都是池子的话</w:t>
      </w:r>
      <w:r w:rsidRPr="00546934">
        <w:rPr>
          <w:rFonts w:ascii="方正仿宋_GBK" w:hAnsi="方正仿宋_GBK"/>
          <w:sz w:val="20"/>
        </w:rPr>
        <w:t>,</w:t>
      </w:r>
      <w:r w:rsidRPr="00546934">
        <w:rPr>
          <w:rFonts w:eastAsia="方正仿宋_GBK" w:hint="eastAsia"/>
          <w:sz w:val="20"/>
        </w:rPr>
        <w:t>属于连续引用</w:t>
      </w:r>
      <w:r w:rsidRPr="00546934">
        <w:rPr>
          <w:rFonts w:ascii="方正仿宋_GBK" w:hAnsi="方正仿宋_GBK"/>
          <w:sz w:val="20"/>
        </w:rPr>
        <w:t>,</w:t>
      </w:r>
      <w:r w:rsidRPr="00546934">
        <w:rPr>
          <w:rFonts w:eastAsia="方正仿宋_GBK" w:hint="eastAsia"/>
          <w:sz w:val="20"/>
        </w:rPr>
        <w:t>所以第</w:t>
      </w:r>
      <w:r w:rsidRPr="00546934">
        <w:rPr>
          <w:sz w:val="20"/>
        </w:rPr>
        <w:t>1~5</w:t>
      </w:r>
      <w:r w:rsidRPr="00546934">
        <w:rPr>
          <w:rFonts w:eastAsia="方正仿宋_GBK" w:hint="eastAsia"/>
          <w:sz w:val="20"/>
        </w:rPr>
        <w:t>小节都只有</w:t>
      </w:r>
      <w:r w:rsidRPr="00546934">
        <w:rPr>
          <w:rFonts w:eastAsia="方正仿宋_GBK" w:hint="eastAsia"/>
          <w:sz w:val="20"/>
        </w:rPr>
        <w:lastRenderedPageBreak/>
        <w:t>前引号</w:t>
      </w:r>
      <w:r w:rsidRPr="00546934">
        <w:rPr>
          <w:rFonts w:ascii="方正仿宋_GBK" w:hAnsi="方正仿宋_GBK"/>
          <w:sz w:val="20"/>
        </w:rPr>
        <w:t>,</w:t>
      </w:r>
      <w:r w:rsidRPr="00546934">
        <w:rPr>
          <w:rFonts w:eastAsia="方正仿宋_GBK" w:hint="eastAsia"/>
          <w:sz w:val="20"/>
        </w:rPr>
        <w:t>没有使用后引号</w:t>
      </w:r>
      <w:r w:rsidRPr="00546934">
        <w:rPr>
          <w:rFonts w:ascii="方正仿宋_GBK" w:hAnsi="方正仿宋_GBK"/>
          <w:sz w:val="20"/>
        </w:rPr>
        <w:t>,</w:t>
      </w:r>
      <w:r w:rsidRPr="00546934">
        <w:rPr>
          <w:rFonts w:eastAsia="方正仿宋_GBK" w:hint="eastAsia"/>
          <w:sz w:val="20"/>
        </w:rPr>
        <w:t>池子的话在第</w:t>
      </w:r>
      <w:r w:rsidRPr="00546934">
        <w:rPr>
          <w:sz w:val="20"/>
        </w:rPr>
        <w:t>6</w:t>
      </w:r>
      <w:r w:rsidRPr="00546934">
        <w:rPr>
          <w:rFonts w:eastAsia="方正仿宋_GBK" w:hint="eastAsia"/>
          <w:sz w:val="20"/>
        </w:rPr>
        <w:t>小节结束</w:t>
      </w:r>
      <w:r w:rsidRPr="00546934">
        <w:rPr>
          <w:rFonts w:ascii="方正仿宋_GBK" w:hAnsi="方正仿宋_GBK"/>
          <w:sz w:val="20"/>
        </w:rPr>
        <w:t>,</w:t>
      </w:r>
      <w:r w:rsidRPr="00546934">
        <w:rPr>
          <w:rFonts w:eastAsia="方正仿宋_GBK" w:hint="eastAsia"/>
          <w:sz w:val="20"/>
        </w:rPr>
        <w:t>所以该小节使用了后引号。第</w:t>
      </w:r>
      <w:r w:rsidRPr="00546934">
        <w:rPr>
          <w:sz w:val="20"/>
        </w:rPr>
        <w:t>7</w:t>
      </w:r>
      <w:r w:rsidRPr="00546934">
        <w:rPr>
          <w:rFonts w:eastAsia="方正仿宋_GBK" w:hint="eastAsia"/>
          <w:sz w:val="20"/>
        </w:rPr>
        <w:t>小节没有使用后引号</w:t>
      </w:r>
      <w:r w:rsidRPr="00546934">
        <w:rPr>
          <w:rFonts w:ascii="方正仿宋_GBK" w:hAnsi="方正仿宋_GBK"/>
          <w:sz w:val="20"/>
        </w:rPr>
        <w:t>,</w:t>
      </w:r>
      <w:r w:rsidRPr="00546934">
        <w:rPr>
          <w:rFonts w:eastAsia="方正仿宋_GBK" w:hint="eastAsia"/>
          <w:sz w:val="20"/>
        </w:rPr>
        <w:t>也是同样的道理。</w:t>
      </w:r>
    </w:p>
    <w:p w:rsidR="00B55255" w:rsidRPr="00546934" w:rsidRDefault="00B55255" w:rsidP="00B55255">
      <w:pPr>
        <w:spacing w:line="240" w:lineRule="auto"/>
        <w:rPr>
          <w:sz w:val="20"/>
        </w:rPr>
      </w:pPr>
    </w:p>
    <w:p w:rsidR="00CA213A" w:rsidRDefault="00CA213A"/>
    <w:sectPr w:rsidR="00CA213A"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55255"/>
    <w:rsid w:val="00B55255"/>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25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5255"/>
    <w:pPr>
      <w:spacing w:line="240" w:lineRule="auto"/>
    </w:pPr>
    <w:rPr>
      <w:szCs w:val="18"/>
    </w:rPr>
  </w:style>
  <w:style w:type="character" w:customStyle="1" w:styleId="Char">
    <w:name w:val="批注框文本 Char"/>
    <w:basedOn w:val="a0"/>
    <w:link w:val="a3"/>
    <w:uiPriority w:val="99"/>
    <w:semiHidden/>
    <w:rsid w:val="00B5525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2021-12-08T05:38:00Z</dcterms:created>
  <dcterms:modified xsi:type="dcterms:W3CDTF">2021-12-08T05:38:00Z</dcterms:modified>
</cp:coreProperties>
</file>